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1151A" w14:textId="71CAAFD9" w:rsidR="006F59E9" w:rsidRPr="00650A12" w:rsidRDefault="00A35F7A" w:rsidP="00F5214E">
      <w:pPr>
        <w:pStyle w:val="Caption"/>
        <w:rPr>
          <w:rFonts w:ascii="Arial Narrow" w:hAnsi="Arial Narrow" w:cs="Calibri"/>
          <w:bCs/>
          <w:caps/>
          <w:sz w:val="24"/>
          <w:szCs w:val="24"/>
        </w:rPr>
      </w:pPr>
      <w:r w:rsidRPr="00650A12">
        <w:rPr>
          <w:rFonts w:ascii="Arial Narrow" w:hAnsi="Arial Narrow"/>
          <w:bCs/>
          <w:sz w:val="24"/>
          <w:szCs w:val="24"/>
        </w:rPr>
        <w:t xml:space="preserve">PRICE </w:t>
      </w:r>
      <w:r w:rsidR="006F59E9" w:rsidRPr="00650A12">
        <w:rPr>
          <w:rFonts w:ascii="Arial Narrow" w:hAnsi="Arial Narrow" w:cs="Calibri"/>
          <w:bCs/>
          <w:caps/>
          <w:sz w:val="24"/>
          <w:szCs w:val="24"/>
        </w:rPr>
        <w:t>Quotation Form</w:t>
      </w:r>
    </w:p>
    <w:p w14:paraId="18033EF2" w14:textId="77777777" w:rsidR="006F59E9" w:rsidRPr="007C6545" w:rsidRDefault="006F59E9" w:rsidP="00F5214E">
      <w:pPr>
        <w:rPr>
          <w:rFonts w:ascii="Arial Narrow" w:hAnsi="Arial Narrow" w:cs="Calibri"/>
          <w:sz w:val="24"/>
          <w:szCs w:val="24"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3708"/>
        <w:gridCol w:w="4814"/>
      </w:tblGrid>
      <w:tr w:rsidR="006F59E9" w:rsidRPr="007C6545" w14:paraId="7DFABACB" w14:textId="77777777" w:rsidTr="003A1F0A">
        <w:tc>
          <w:tcPr>
            <w:tcW w:w="3708" w:type="dxa"/>
          </w:tcPr>
          <w:p w14:paraId="4F927BBE" w14:textId="77777777" w:rsidR="006F59E9" w:rsidRPr="007C6545" w:rsidRDefault="006F59E9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>Name of Bidder:</w:t>
            </w:r>
          </w:p>
        </w:tc>
        <w:tc>
          <w:tcPr>
            <w:tcW w:w="4814" w:type="dxa"/>
            <w:vAlign w:val="center"/>
          </w:tcPr>
          <w:p w14:paraId="41A1F9D8" w14:textId="77777777" w:rsidR="006F59E9" w:rsidRPr="007C6545" w:rsidRDefault="006F59E9" w:rsidP="00F5214E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0275EF" w:rsidRPr="007C6545" w14:paraId="01437A63" w14:textId="77777777" w:rsidTr="003A1F0A">
        <w:tc>
          <w:tcPr>
            <w:tcW w:w="3708" w:type="dxa"/>
          </w:tcPr>
          <w:p w14:paraId="16DCEA18" w14:textId="77777777" w:rsidR="000275EF" w:rsidRPr="007C6545" w:rsidRDefault="000275EF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 xml:space="preserve">Date of the </w:t>
            </w:r>
            <w:r w:rsidR="001A7E57" w:rsidRPr="007C6545">
              <w:rPr>
                <w:rFonts w:ascii="Arial Narrow" w:hAnsi="Arial Narrow" w:cs="Calibri"/>
                <w:sz w:val="24"/>
                <w:szCs w:val="24"/>
              </w:rPr>
              <w:t>q</w:t>
            </w:r>
            <w:r w:rsidRPr="007C6545">
              <w:rPr>
                <w:rFonts w:ascii="Arial Narrow" w:hAnsi="Arial Narrow" w:cs="Calibri"/>
                <w:sz w:val="24"/>
                <w:szCs w:val="24"/>
              </w:rPr>
              <w:t>uotation:</w:t>
            </w:r>
          </w:p>
        </w:tc>
        <w:sdt>
          <w:sdtPr>
            <w:rPr>
              <w:rFonts w:ascii="Arial Narrow" w:hAnsi="Arial Narrow" w:cs="Calibri"/>
              <w:sz w:val="24"/>
              <w:szCs w:val="24"/>
            </w:rPr>
            <w:id w:val="-1733144617"/>
            <w:placeholder>
              <w:docPart w:val="23A5EB14D5694267B01A2292C49DE8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  <w:vAlign w:val="center"/>
              </w:tcPr>
              <w:p w14:paraId="340D675F" w14:textId="77777777" w:rsidR="000275EF" w:rsidRPr="007C6545" w:rsidRDefault="000275EF" w:rsidP="00F5214E">
                <w:pPr>
                  <w:jc w:val="center"/>
                  <w:rPr>
                    <w:rFonts w:ascii="Arial Narrow" w:hAnsi="Arial Narrow" w:cs="Calibri"/>
                    <w:sz w:val="24"/>
                    <w:szCs w:val="24"/>
                  </w:rPr>
                </w:pPr>
                <w:r w:rsidRPr="007C6545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</w:tr>
      <w:tr w:rsidR="006F59E9" w:rsidRPr="007C6545" w14:paraId="33071E0B" w14:textId="77777777" w:rsidTr="003A1F0A">
        <w:tc>
          <w:tcPr>
            <w:tcW w:w="3708" w:type="dxa"/>
          </w:tcPr>
          <w:p w14:paraId="14BAD766" w14:textId="77777777" w:rsidR="006F59E9" w:rsidRPr="007C6545" w:rsidRDefault="006F59E9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 xml:space="preserve">Request for </w:t>
            </w:r>
            <w:r w:rsidR="001A7E57" w:rsidRPr="007C6545">
              <w:rPr>
                <w:rFonts w:ascii="Arial Narrow" w:hAnsi="Arial Narrow" w:cs="Calibri"/>
                <w:sz w:val="24"/>
                <w:szCs w:val="24"/>
              </w:rPr>
              <w:t>q</w:t>
            </w:r>
            <w:r w:rsidRPr="007C6545">
              <w:rPr>
                <w:rFonts w:ascii="Arial Narrow" w:hAnsi="Arial Narrow" w:cs="Calibri"/>
                <w:sz w:val="24"/>
                <w:szCs w:val="24"/>
              </w:rPr>
              <w:t>uotation Nº:</w:t>
            </w:r>
          </w:p>
        </w:tc>
        <w:tc>
          <w:tcPr>
            <w:tcW w:w="4814" w:type="dxa"/>
            <w:vAlign w:val="center"/>
          </w:tcPr>
          <w:p w14:paraId="5EE616B5" w14:textId="77777777" w:rsidR="000E5430" w:rsidRPr="007C6545" w:rsidRDefault="000E5430" w:rsidP="00F5214E">
            <w:pPr>
              <w:pStyle w:val="letter"/>
              <w:jc w:val="center"/>
              <w:rPr>
                <w:rFonts w:ascii="Arial Narrow" w:hAnsi="Arial Narrow" w:cs="Calibri"/>
                <w:szCs w:val="24"/>
              </w:rPr>
            </w:pPr>
          </w:p>
          <w:p w14:paraId="3C01FB01" w14:textId="75789107" w:rsidR="006F59E9" w:rsidRPr="00C478EF" w:rsidRDefault="00912360" w:rsidP="007E224B">
            <w:pPr>
              <w:jc w:val="center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C478EF">
              <w:rPr>
                <w:rFonts w:ascii="Arial Narrow" w:hAnsi="Arial Narrow" w:cs="Calibri"/>
                <w:b/>
                <w:bCs/>
                <w:sz w:val="24"/>
                <w:szCs w:val="24"/>
              </w:rPr>
              <w:t>RFQ Nº UNFPA/BKK/RFQ/2</w:t>
            </w:r>
            <w:r w:rsidR="00C478EF" w:rsidRPr="00C478EF">
              <w:rPr>
                <w:rFonts w:ascii="Arial Narrow" w:hAnsi="Arial Narrow" w:cs="Calibri"/>
                <w:b/>
                <w:bCs/>
                <w:sz w:val="24"/>
                <w:szCs w:val="24"/>
              </w:rPr>
              <w:t>2</w:t>
            </w:r>
            <w:r w:rsidRPr="00C478EF">
              <w:rPr>
                <w:rFonts w:ascii="Arial Narrow" w:hAnsi="Arial Narrow" w:cs="Calibri"/>
                <w:b/>
                <w:bCs/>
                <w:sz w:val="24"/>
                <w:szCs w:val="24"/>
              </w:rPr>
              <w:t>/</w:t>
            </w:r>
            <w:r w:rsidR="007E224B" w:rsidRPr="00C478EF">
              <w:rPr>
                <w:rFonts w:ascii="Arial Narrow" w:hAnsi="Arial Narrow" w:cs="Calibri"/>
                <w:b/>
                <w:bCs/>
                <w:sz w:val="24"/>
                <w:szCs w:val="24"/>
              </w:rPr>
              <w:t>00</w:t>
            </w:r>
            <w:r w:rsidR="00C478EF" w:rsidRPr="00C478EF">
              <w:rPr>
                <w:rFonts w:ascii="Arial Narrow" w:hAnsi="Arial Narrow" w:cs="Calibri"/>
                <w:b/>
                <w:bCs/>
                <w:sz w:val="24"/>
                <w:szCs w:val="24"/>
              </w:rPr>
              <w:t>2</w:t>
            </w:r>
            <w:r w:rsidRPr="00C478EF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</w:t>
            </w:r>
            <w:r w:rsidR="00C478EF" w:rsidRPr="00C478EF">
              <w:rPr>
                <w:rFonts w:ascii="Arial Narrow" w:hAnsi="Arial Narrow" w:cs="Calibri"/>
                <w:b/>
                <w:bCs/>
                <w:sz w:val="24"/>
                <w:szCs w:val="24"/>
              </w:rPr>
              <w:t>for the</w:t>
            </w:r>
            <w:r w:rsidR="00C478EF" w:rsidRPr="00C478EF">
              <w:rPr>
                <w:rFonts w:ascii="Arial Narrow" w:eastAsia="Arial Narrow" w:hAnsi="Arial Narrow" w:cs="Arial Narrow"/>
                <w:b/>
                <w:bCs/>
                <w:szCs w:val="24"/>
              </w:rPr>
              <w:t xml:space="preserve"> ‘P</w:t>
            </w:r>
            <w:r w:rsidR="00C478EF" w:rsidRPr="00C478EF"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rovision of Production Management APRO Regional Leadership Meeting (RLM)</w:t>
            </w:r>
            <w:r w:rsidR="00C478EF" w:rsidRPr="00C478EF">
              <w:rPr>
                <w:rFonts w:ascii="Arial Narrow" w:eastAsia="Arial Narrow" w:hAnsi="Arial Narrow" w:cs="Arial Narrow"/>
                <w:b/>
                <w:bCs/>
                <w:szCs w:val="24"/>
              </w:rPr>
              <w:t>’</w:t>
            </w:r>
          </w:p>
        </w:tc>
      </w:tr>
      <w:tr w:rsidR="006F59E9" w:rsidRPr="007C6545" w14:paraId="56CA092E" w14:textId="77777777" w:rsidTr="003A1F0A">
        <w:tc>
          <w:tcPr>
            <w:tcW w:w="3708" w:type="dxa"/>
          </w:tcPr>
          <w:p w14:paraId="33186D2E" w14:textId="77777777" w:rsidR="006F59E9" w:rsidRPr="007C6545" w:rsidRDefault="006F59E9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>Currency of</w:t>
            </w:r>
            <w:r w:rsidR="007A1A67" w:rsidRPr="007C6545">
              <w:rPr>
                <w:rFonts w:ascii="Arial Narrow" w:hAnsi="Arial Narrow" w:cs="Calibri"/>
                <w:sz w:val="24"/>
                <w:szCs w:val="24"/>
              </w:rPr>
              <w:t xml:space="preserve"> </w:t>
            </w:r>
            <w:r w:rsidR="001A7E57" w:rsidRPr="007C6545">
              <w:rPr>
                <w:rFonts w:ascii="Arial Narrow" w:hAnsi="Arial Narrow" w:cs="Calibri"/>
                <w:sz w:val="24"/>
                <w:szCs w:val="24"/>
              </w:rPr>
              <w:t xml:space="preserve">quotation </w:t>
            </w:r>
            <w:r w:rsidRPr="007C6545">
              <w:rPr>
                <w:rFonts w:ascii="Arial Narrow" w:hAnsi="Arial Narrow" w:cs="Calibri"/>
                <w:sz w:val="24"/>
                <w:szCs w:val="24"/>
              </w:rPr>
              <w:t>:</w:t>
            </w:r>
          </w:p>
        </w:tc>
        <w:tc>
          <w:tcPr>
            <w:tcW w:w="4814" w:type="dxa"/>
            <w:vAlign w:val="center"/>
          </w:tcPr>
          <w:p w14:paraId="4B2147BD" w14:textId="1A5DBD36" w:rsidR="006F59E9" w:rsidRPr="00C478EF" w:rsidRDefault="00C478EF" w:rsidP="00F5214E">
            <w:pPr>
              <w:jc w:val="center"/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</w:pPr>
            <w:r w:rsidRPr="00C478EF">
              <w:rPr>
                <w:rFonts w:ascii="Arial Narrow" w:eastAsia="Calibri" w:hAnsi="Arial Narrow" w:cs="Calibri"/>
                <w:b/>
                <w:bCs/>
                <w:iCs/>
                <w:sz w:val="24"/>
                <w:szCs w:val="24"/>
              </w:rPr>
              <w:t>Thai Baht (THB)</w:t>
            </w:r>
          </w:p>
        </w:tc>
      </w:tr>
      <w:tr w:rsidR="00E66555" w:rsidRPr="007C6545" w14:paraId="5A5500F4" w14:textId="77777777" w:rsidTr="003A1F0A">
        <w:tc>
          <w:tcPr>
            <w:tcW w:w="3708" w:type="dxa"/>
            <w:tcBorders>
              <w:bottom w:val="single" w:sz="4" w:space="0" w:color="F2F2F2"/>
            </w:tcBorders>
          </w:tcPr>
          <w:p w14:paraId="1FCF1CA7" w14:textId="77777777" w:rsidR="00E66555" w:rsidRPr="007C6545" w:rsidRDefault="00E66555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 xml:space="preserve">Delivery charges based on the following 2010 Incoterm: </w:t>
            </w:r>
          </w:p>
        </w:tc>
        <w:sdt>
          <w:sdtPr>
            <w:rPr>
              <w:rFonts w:ascii="Arial Narrow" w:hAnsi="Arial Narrow" w:cs="Calibri"/>
              <w:sz w:val="24"/>
              <w:szCs w:val="24"/>
            </w:rPr>
            <w:id w:val="1282994005"/>
            <w:placeholder>
              <w:docPart w:val="9ADF349CB37B4898BFA780E13F8F15E5"/>
            </w:placeholder>
            <w:showingPlcHdr/>
            <w:dropDownList>
              <w:listItem w:value="Choose an item."/>
              <w:listItem w:displayText="EXW" w:value="EXW"/>
              <w:listItem w:displayText="FCA" w:value="FCA"/>
              <w:listItem w:displayText="CPT" w:value="CPT"/>
              <w:listItem w:displayText="CIP" w:value="CIP"/>
              <w:listItem w:displayText="DAT" w:value="DAT"/>
              <w:listItem w:displayText="DAP" w:value="DAP"/>
              <w:listItem w:displayText="DDP" w:value="DDP"/>
              <w:listItem w:displayText="FAS" w:value="FAS"/>
              <w:listItem w:displayText="FOB" w:value="FOB"/>
              <w:listItem w:displayText="CFR" w:value="CFR"/>
              <w:listItem w:displayText="CIF" w:value="CIF"/>
              <w:listItem w:displayText="Other" w:value="Other"/>
              <w:listItem w:displayText="N/A" w:value="N/A"/>
            </w:dropDownList>
          </w:sdtPr>
          <w:sdtEndPr/>
          <w:sdtContent>
            <w:tc>
              <w:tcPr>
                <w:tcW w:w="4814" w:type="dxa"/>
                <w:tcBorders>
                  <w:bottom w:val="single" w:sz="4" w:space="0" w:color="F2F2F2"/>
                </w:tcBorders>
                <w:vAlign w:val="center"/>
              </w:tcPr>
              <w:p w14:paraId="678AFE91" w14:textId="77777777" w:rsidR="00E66555" w:rsidRPr="007C6545" w:rsidRDefault="00B151C5" w:rsidP="00F5214E">
                <w:pPr>
                  <w:jc w:val="center"/>
                  <w:rPr>
                    <w:rFonts w:ascii="Arial Narrow" w:hAnsi="Arial Narrow" w:cs="Calibri"/>
                    <w:sz w:val="24"/>
                    <w:szCs w:val="24"/>
                  </w:rPr>
                </w:pPr>
                <w:r w:rsidRPr="007C6545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E66555" w:rsidRPr="007C6545" w14:paraId="3E5564D5" w14:textId="77777777" w:rsidTr="003A1F0A">
        <w:tc>
          <w:tcPr>
            <w:tcW w:w="3708" w:type="dxa"/>
            <w:tcBorders>
              <w:bottom w:val="single" w:sz="4" w:space="0" w:color="F2F2F2"/>
            </w:tcBorders>
          </w:tcPr>
          <w:p w14:paraId="0A126949" w14:textId="77777777" w:rsidR="00E66555" w:rsidRPr="007C6545" w:rsidRDefault="00E66555" w:rsidP="00F5214E">
            <w:pPr>
              <w:rPr>
                <w:rFonts w:ascii="Arial Narrow" w:hAnsi="Arial Narrow" w:cs="Calibri"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sz w:val="24"/>
                <w:szCs w:val="24"/>
              </w:rPr>
              <w:t>Validity</w:t>
            </w:r>
            <w:r w:rsidR="001A7E57" w:rsidRPr="007C6545">
              <w:rPr>
                <w:rFonts w:ascii="Arial Narrow" w:hAnsi="Arial Narrow" w:cs="Calibri"/>
                <w:sz w:val="24"/>
                <w:szCs w:val="24"/>
              </w:rPr>
              <w:t xml:space="preserve"> of quotation</w:t>
            </w:r>
            <w:r w:rsidRPr="007C6545">
              <w:rPr>
                <w:rFonts w:ascii="Arial Narrow" w:hAnsi="Arial Narrow" w:cs="Calibri"/>
                <w:sz w:val="24"/>
                <w:szCs w:val="24"/>
              </w:rPr>
              <w:t>:</w:t>
            </w:r>
          </w:p>
          <w:p w14:paraId="7F5DC46C" w14:textId="77777777" w:rsidR="00E66555" w:rsidRPr="007C6545" w:rsidRDefault="00E66555" w:rsidP="00F5214E">
            <w:pPr>
              <w:jc w:val="both"/>
              <w:rPr>
                <w:rFonts w:ascii="Arial Narrow" w:hAnsi="Arial Narrow" w:cs="Calibri"/>
                <w:i/>
                <w:sz w:val="24"/>
                <w:szCs w:val="24"/>
              </w:rPr>
            </w:pPr>
            <w:r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(The quotation </w:t>
            </w:r>
            <w:r w:rsidR="00337189"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must </w:t>
            </w:r>
            <w:r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>be valid for a period of at least 3 months</w:t>
            </w:r>
            <w:r w:rsidRPr="007C6545">
              <w:rPr>
                <w:rFonts w:ascii="Arial Narrow" w:hAnsi="Arial Narrow" w:cs="Calibri"/>
                <w:i/>
                <w:sz w:val="24"/>
                <w:szCs w:val="24"/>
              </w:rPr>
              <w:t xml:space="preserve"> </w:t>
            </w:r>
            <w:r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after the </w:t>
            </w:r>
            <w:r w:rsidR="00337189" w:rsidRPr="007C6545">
              <w:rPr>
                <w:rFonts w:ascii="Arial Narrow" w:hAnsi="Arial Narrow" w:cs="Calibri"/>
                <w:i/>
                <w:iCs/>
                <w:sz w:val="24"/>
                <w:szCs w:val="24"/>
              </w:rPr>
              <w:t>submission deadline</w:t>
            </w:r>
          </w:p>
        </w:tc>
        <w:tc>
          <w:tcPr>
            <w:tcW w:w="4814" w:type="dxa"/>
            <w:tcBorders>
              <w:bottom w:val="single" w:sz="4" w:space="0" w:color="F2F2F2"/>
            </w:tcBorders>
            <w:vAlign w:val="center"/>
          </w:tcPr>
          <w:p w14:paraId="4B455832" w14:textId="77777777" w:rsidR="00E66555" w:rsidRPr="007C6545" w:rsidRDefault="00E66555" w:rsidP="00F5214E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</w:tbl>
    <w:p w14:paraId="6D0A2415" w14:textId="77777777" w:rsidR="006F59E9" w:rsidRPr="007C6545" w:rsidRDefault="006F59E9" w:rsidP="00F5214E">
      <w:pPr>
        <w:pStyle w:val="Title"/>
        <w:jc w:val="left"/>
        <w:rPr>
          <w:rFonts w:ascii="Arial Narrow" w:hAnsi="Arial Narrow"/>
          <w:b w:val="0"/>
          <w:bCs w:val="0"/>
          <w:szCs w:val="24"/>
          <w:u w:val="none"/>
        </w:rPr>
      </w:pPr>
    </w:p>
    <w:p w14:paraId="39171844" w14:textId="77777777" w:rsidR="001A7E57" w:rsidRPr="007C6545" w:rsidRDefault="001A7E57" w:rsidP="00D2603D">
      <w:pPr>
        <w:pStyle w:val="ListParagraph"/>
        <w:numPr>
          <w:ilvl w:val="0"/>
          <w:numId w:val="1"/>
        </w:numPr>
        <w:tabs>
          <w:tab w:val="num" w:pos="2160"/>
        </w:tabs>
        <w:ind w:left="426" w:hanging="426"/>
        <w:jc w:val="both"/>
        <w:rPr>
          <w:rFonts w:ascii="Arial Narrow" w:hAnsi="Arial Narrow"/>
          <w:sz w:val="24"/>
          <w:szCs w:val="24"/>
          <w:lang w:val="en-GB"/>
        </w:rPr>
      </w:pPr>
      <w:r w:rsidRPr="007C6545">
        <w:rPr>
          <w:rFonts w:ascii="Arial Narrow" w:hAnsi="Arial Narrow"/>
          <w:sz w:val="24"/>
          <w:szCs w:val="24"/>
          <w:lang w:val="en-GB"/>
        </w:rPr>
        <w:t xml:space="preserve">Quoted rates must be </w:t>
      </w:r>
      <w:r w:rsidRPr="007C6545">
        <w:rPr>
          <w:rFonts w:ascii="Arial Narrow" w:hAnsi="Arial Narrow"/>
          <w:color w:val="FF0000"/>
          <w:sz w:val="24"/>
          <w:szCs w:val="24"/>
          <w:lang w:val="en-GB"/>
        </w:rPr>
        <w:t>exclusive of all taxes</w:t>
      </w:r>
      <w:r w:rsidRPr="007C6545">
        <w:rPr>
          <w:rFonts w:ascii="Arial Narrow" w:hAnsi="Arial Narrow"/>
          <w:sz w:val="24"/>
          <w:szCs w:val="24"/>
          <w:lang w:val="en-GB"/>
        </w:rPr>
        <w:t xml:space="preserve">, since UNFPA is exempt from taxes. </w:t>
      </w:r>
    </w:p>
    <w:p w14:paraId="460AAC10" w14:textId="77777777" w:rsidR="006F59E9" w:rsidRPr="007C6545" w:rsidRDefault="006F59E9" w:rsidP="00F5214E">
      <w:pPr>
        <w:pStyle w:val="Title"/>
        <w:rPr>
          <w:rFonts w:ascii="Arial Narrow" w:hAnsi="Arial Narrow"/>
          <w:b w:val="0"/>
          <w:bCs w:val="0"/>
          <w:szCs w:val="24"/>
        </w:rPr>
      </w:pP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8"/>
        <w:gridCol w:w="4230"/>
        <w:gridCol w:w="1244"/>
        <w:gridCol w:w="1244"/>
        <w:gridCol w:w="1244"/>
        <w:gridCol w:w="1245"/>
      </w:tblGrid>
      <w:tr w:rsidR="00C478EF" w14:paraId="605FB7F1" w14:textId="77777777" w:rsidTr="00BB75CB">
        <w:trPr>
          <w:jc w:val="center"/>
        </w:trPr>
        <w:tc>
          <w:tcPr>
            <w:tcW w:w="648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14:paraId="432656C0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  <w:t>Item</w:t>
            </w:r>
          </w:p>
        </w:tc>
        <w:tc>
          <w:tcPr>
            <w:tcW w:w="4230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14:paraId="30DADAF8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  <w:t>Description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14:paraId="570F200D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  <w:t>Number &amp; Description of Staff by Level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14:paraId="7A4D8942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  <w:t>Daily Rate</w:t>
            </w:r>
          </w:p>
        </w:tc>
        <w:tc>
          <w:tcPr>
            <w:tcW w:w="1244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14:paraId="0B979075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  <w:t>Days to be Committed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shd w:val="clear" w:color="auto" w:fill="000080"/>
            <w:vAlign w:val="center"/>
          </w:tcPr>
          <w:p w14:paraId="508D8622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F2F2F2"/>
                <w:sz w:val="24"/>
                <w:szCs w:val="24"/>
              </w:rPr>
              <w:t>Total amount in Thai Baht (THB)</w:t>
            </w:r>
          </w:p>
        </w:tc>
      </w:tr>
      <w:tr w:rsidR="00C478EF" w14:paraId="20ED9FB0" w14:textId="77777777" w:rsidTr="00BB75CB">
        <w:trPr>
          <w:jc w:val="center"/>
        </w:trPr>
        <w:tc>
          <w:tcPr>
            <w:tcW w:w="9855" w:type="dxa"/>
            <w:gridSpan w:val="6"/>
            <w:shd w:val="clear" w:color="auto" w:fill="EEECE1"/>
          </w:tcPr>
          <w:p w14:paraId="5320807A" w14:textId="6F9E2052" w:rsidR="00C478EF" w:rsidRDefault="00C478EF" w:rsidP="00D2603D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4"/>
                <w:szCs w:val="24"/>
              </w:rPr>
              <w:t xml:space="preserve">Fee for the Provision of Production Management APRO Regional Leadership Meeting (RLM)  </w:t>
            </w:r>
          </w:p>
        </w:tc>
      </w:tr>
      <w:tr w:rsidR="00C478EF" w14:paraId="33A47DAD" w14:textId="77777777" w:rsidTr="00BB75CB">
        <w:trPr>
          <w:jc w:val="center"/>
        </w:trPr>
        <w:tc>
          <w:tcPr>
            <w:tcW w:w="9855" w:type="dxa"/>
            <w:gridSpan w:val="6"/>
            <w:shd w:val="clear" w:color="auto" w:fill="EEECE1"/>
          </w:tcPr>
          <w:p w14:paraId="5713F4D5" w14:textId="77777777" w:rsidR="00C478EF" w:rsidRDefault="00C478EF" w:rsidP="00D2603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Professional Fees for the deliverables as per TOR (Design, co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ordination, facilitation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etc.)</w:t>
            </w:r>
          </w:p>
        </w:tc>
      </w:tr>
      <w:tr w:rsidR="00C478EF" w14:paraId="75E8CF35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487617B6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75786DFE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1.xxxxx</w:t>
            </w:r>
          </w:p>
        </w:tc>
        <w:tc>
          <w:tcPr>
            <w:tcW w:w="1244" w:type="dxa"/>
            <w:shd w:val="clear" w:color="auto" w:fill="auto"/>
          </w:tcPr>
          <w:p w14:paraId="2820910D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0469693B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5AF6B72D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45DE22C6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5863760A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7F6216D1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711245C9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2.xxxxx</w:t>
            </w:r>
          </w:p>
        </w:tc>
        <w:tc>
          <w:tcPr>
            <w:tcW w:w="1244" w:type="dxa"/>
            <w:shd w:val="clear" w:color="auto" w:fill="auto"/>
          </w:tcPr>
          <w:p w14:paraId="650C2595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1E0A9ED2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187BA207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5A03A1CF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124FEEA4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7AB4306D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6DB2BAC8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3.xxxxx</w:t>
            </w:r>
          </w:p>
        </w:tc>
        <w:tc>
          <w:tcPr>
            <w:tcW w:w="1244" w:type="dxa"/>
            <w:shd w:val="clear" w:color="auto" w:fill="auto"/>
          </w:tcPr>
          <w:p w14:paraId="7CB48E27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35BE65FB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645B12BE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14EAE495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1FC63122" w14:textId="77777777" w:rsidTr="00BB75CB">
        <w:trPr>
          <w:jc w:val="center"/>
        </w:trPr>
        <w:tc>
          <w:tcPr>
            <w:tcW w:w="8610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1F82BA22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Total Professional Fees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shd w:val="clear" w:color="auto" w:fill="auto"/>
          </w:tcPr>
          <w:p w14:paraId="752B78CC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6A66397A" w14:textId="77777777" w:rsidTr="00BB75CB">
        <w:trPr>
          <w:jc w:val="center"/>
        </w:trPr>
        <w:tc>
          <w:tcPr>
            <w:tcW w:w="9855" w:type="dxa"/>
            <w:gridSpan w:val="6"/>
            <w:shd w:val="clear" w:color="auto" w:fill="EEECE1"/>
          </w:tcPr>
          <w:p w14:paraId="1157A51E" w14:textId="77777777" w:rsidR="00C478EF" w:rsidRDefault="00C478EF" w:rsidP="00D2603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Production cost the deliverables as per TOR (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Set up conference rooms,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printing of materials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, etc.)</w:t>
            </w:r>
          </w:p>
        </w:tc>
      </w:tr>
      <w:tr w:rsidR="00C478EF" w14:paraId="284BF899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6EB7E565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1FE838FF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1.xxxxx</w:t>
            </w:r>
          </w:p>
        </w:tc>
        <w:tc>
          <w:tcPr>
            <w:tcW w:w="1244" w:type="dxa"/>
            <w:shd w:val="clear" w:color="auto" w:fill="auto"/>
          </w:tcPr>
          <w:p w14:paraId="2ADF584B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554AFDED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38FC4E48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4253EA30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35E57E32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058CD22A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06673ACD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2.xxxxx</w:t>
            </w:r>
          </w:p>
        </w:tc>
        <w:tc>
          <w:tcPr>
            <w:tcW w:w="1244" w:type="dxa"/>
            <w:shd w:val="clear" w:color="auto" w:fill="auto"/>
          </w:tcPr>
          <w:p w14:paraId="41477E06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6EBA84D1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04864190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2D8DD9B3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39907989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402719A8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37102589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3.xxxxx</w:t>
            </w:r>
          </w:p>
        </w:tc>
        <w:tc>
          <w:tcPr>
            <w:tcW w:w="1244" w:type="dxa"/>
            <w:shd w:val="clear" w:color="auto" w:fill="auto"/>
          </w:tcPr>
          <w:p w14:paraId="017CDB01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2DEA6DDC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1585691E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3A1E5ADC" w14:textId="77777777" w:rsidR="00C478EF" w:rsidRDefault="00C478EF" w:rsidP="00BB75CB">
            <w:pPr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4F9B97C0" w14:textId="77777777" w:rsidTr="00BB75CB">
        <w:trPr>
          <w:jc w:val="center"/>
        </w:trPr>
        <w:tc>
          <w:tcPr>
            <w:tcW w:w="8610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14:paraId="76934333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Total Production Cost</w:t>
            </w:r>
          </w:p>
        </w:tc>
        <w:tc>
          <w:tcPr>
            <w:tcW w:w="1245" w:type="dxa"/>
            <w:tcBorders>
              <w:bottom w:val="single" w:sz="4" w:space="0" w:color="000000"/>
            </w:tcBorders>
            <w:shd w:val="clear" w:color="auto" w:fill="auto"/>
          </w:tcPr>
          <w:p w14:paraId="0A85F1D8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31834D61" w14:textId="77777777" w:rsidTr="00BB75CB">
        <w:trPr>
          <w:jc w:val="center"/>
        </w:trPr>
        <w:tc>
          <w:tcPr>
            <w:tcW w:w="9855" w:type="dxa"/>
            <w:gridSpan w:val="6"/>
            <w:shd w:val="clear" w:color="auto" w:fill="EEECE1"/>
          </w:tcPr>
          <w:p w14:paraId="1F198801" w14:textId="77777777" w:rsidR="00C478EF" w:rsidRDefault="00C478EF" w:rsidP="00D2603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Utilization of equipment/accessories for the deliverables as per TOR (Lighting,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IT, camera, live stream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etc.)</w:t>
            </w:r>
          </w:p>
        </w:tc>
      </w:tr>
      <w:tr w:rsidR="00C478EF" w14:paraId="6CF3F346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153C52DD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4643ACD8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1.xxxxx</w:t>
            </w:r>
          </w:p>
        </w:tc>
        <w:tc>
          <w:tcPr>
            <w:tcW w:w="1244" w:type="dxa"/>
            <w:shd w:val="clear" w:color="auto" w:fill="auto"/>
          </w:tcPr>
          <w:p w14:paraId="2D4ABC07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271C1F0D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7CE00CA3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3A51BE07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7D537A41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65C8B160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5F498DE9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2.xxxxx</w:t>
            </w:r>
          </w:p>
        </w:tc>
        <w:tc>
          <w:tcPr>
            <w:tcW w:w="1244" w:type="dxa"/>
            <w:shd w:val="clear" w:color="auto" w:fill="auto"/>
          </w:tcPr>
          <w:p w14:paraId="23D5FBE9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632DF26F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74BA6F87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2F557AC4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15483159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068613A4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60AC3026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3.xxxxx</w:t>
            </w:r>
          </w:p>
        </w:tc>
        <w:tc>
          <w:tcPr>
            <w:tcW w:w="1244" w:type="dxa"/>
            <w:shd w:val="clear" w:color="auto" w:fill="auto"/>
          </w:tcPr>
          <w:p w14:paraId="48C01D23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0D2AA0CF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3767D78D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25C51876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6036AD91" w14:textId="77777777" w:rsidTr="00BB75CB">
        <w:trPr>
          <w:jc w:val="center"/>
        </w:trPr>
        <w:tc>
          <w:tcPr>
            <w:tcW w:w="8610" w:type="dxa"/>
            <w:gridSpan w:val="5"/>
            <w:shd w:val="clear" w:color="auto" w:fill="auto"/>
          </w:tcPr>
          <w:p w14:paraId="0D99EBF1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Total Equipment Related Expenses</w:t>
            </w:r>
          </w:p>
        </w:tc>
        <w:tc>
          <w:tcPr>
            <w:tcW w:w="1245" w:type="dxa"/>
            <w:shd w:val="clear" w:color="auto" w:fill="auto"/>
          </w:tcPr>
          <w:p w14:paraId="64FD3066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16E734C1" w14:textId="77777777" w:rsidTr="00BB75CB">
        <w:trPr>
          <w:jc w:val="center"/>
        </w:trPr>
        <w:tc>
          <w:tcPr>
            <w:tcW w:w="9855" w:type="dxa"/>
            <w:gridSpan w:val="6"/>
            <w:shd w:val="clear" w:color="auto" w:fill="EEECE1"/>
          </w:tcPr>
          <w:p w14:paraId="2CAD7ED3" w14:textId="77777777" w:rsidR="00C478EF" w:rsidRDefault="00C478EF" w:rsidP="00D2603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Dismantling, Storage, Transportation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and etc.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for the deliverables as per TOR </w:t>
            </w:r>
          </w:p>
        </w:tc>
      </w:tr>
      <w:tr w:rsidR="00C478EF" w14:paraId="663B5FBD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3EDF8A42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20C7DE05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1.xxxxx</w:t>
            </w:r>
          </w:p>
        </w:tc>
        <w:tc>
          <w:tcPr>
            <w:tcW w:w="1244" w:type="dxa"/>
            <w:shd w:val="clear" w:color="auto" w:fill="auto"/>
          </w:tcPr>
          <w:p w14:paraId="2E9D29B4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5E55A798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170B5DD2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2A1AEE79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7D2CACAB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0ED4AFF4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106ED266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2.xxxxx</w:t>
            </w:r>
          </w:p>
        </w:tc>
        <w:tc>
          <w:tcPr>
            <w:tcW w:w="1244" w:type="dxa"/>
            <w:shd w:val="clear" w:color="auto" w:fill="auto"/>
          </w:tcPr>
          <w:p w14:paraId="068A53B9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03BA8A52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2659226A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4489FFF1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33FB0AA9" w14:textId="77777777" w:rsidTr="00BB75CB">
        <w:trPr>
          <w:jc w:val="center"/>
        </w:trPr>
        <w:tc>
          <w:tcPr>
            <w:tcW w:w="648" w:type="dxa"/>
            <w:shd w:val="clear" w:color="auto" w:fill="auto"/>
          </w:tcPr>
          <w:p w14:paraId="35E92072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4230" w:type="dxa"/>
            <w:shd w:val="clear" w:color="auto" w:fill="auto"/>
          </w:tcPr>
          <w:p w14:paraId="4B8E86DC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3.xxxxx</w:t>
            </w:r>
          </w:p>
        </w:tc>
        <w:tc>
          <w:tcPr>
            <w:tcW w:w="1244" w:type="dxa"/>
            <w:shd w:val="clear" w:color="auto" w:fill="auto"/>
          </w:tcPr>
          <w:p w14:paraId="35D890C5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5036B027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4" w:type="dxa"/>
            <w:shd w:val="clear" w:color="auto" w:fill="auto"/>
          </w:tcPr>
          <w:p w14:paraId="5D10B929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auto"/>
          </w:tcPr>
          <w:p w14:paraId="659C306F" w14:textId="77777777" w:rsidR="00C478EF" w:rsidRDefault="00C478EF" w:rsidP="00BB75CB">
            <w:pPr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3F862AF2" w14:textId="77777777" w:rsidTr="00BB75CB">
        <w:trPr>
          <w:jc w:val="center"/>
        </w:trPr>
        <w:tc>
          <w:tcPr>
            <w:tcW w:w="8610" w:type="dxa"/>
            <w:gridSpan w:val="5"/>
            <w:shd w:val="clear" w:color="auto" w:fill="auto"/>
          </w:tcPr>
          <w:p w14:paraId="40D4C44B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sz w:val="24"/>
                <w:szCs w:val="24"/>
              </w:rPr>
              <w:t>Total Dismantling, Storage, Transportation related Expenses</w:t>
            </w:r>
          </w:p>
        </w:tc>
        <w:tc>
          <w:tcPr>
            <w:tcW w:w="1245" w:type="dxa"/>
            <w:shd w:val="clear" w:color="auto" w:fill="auto"/>
          </w:tcPr>
          <w:p w14:paraId="3D7B555A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478EF" w14:paraId="7705B735" w14:textId="77777777" w:rsidTr="00BB75CB">
        <w:trPr>
          <w:jc w:val="center"/>
        </w:trPr>
        <w:tc>
          <w:tcPr>
            <w:tcW w:w="8610" w:type="dxa"/>
            <w:gridSpan w:val="5"/>
            <w:shd w:val="clear" w:color="auto" w:fill="auto"/>
          </w:tcPr>
          <w:p w14:paraId="192A6A2C" w14:textId="2AC993E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b/>
                <w:i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</w:rPr>
              <w:t xml:space="preserve">Total Contract Price (sum of </w:t>
            </w: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</w:rPr>
              <w:t>a, b, c, d</w:t>
            </w:r>
            <w:r>
              <w:rPr>
                <w:rFonts w:ascii="Arial Narrow" w:eastAsia="Arial Narrow" w:hAnsi="Arial Narrow" w:cs="Arial Narrow"/>
                <w:b/>
                <w:i/>
                <w:sz w:val="24"/>
                <w:szCs w:val="24"/>
              </w:rPr>
              <w:t>) (VAT exclusive)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B37CED0" w14:textId="77777777" w:rsidR="00C478EF" w:rsidRDefault="00C478EF" w:rsidP="00BB75CB">
            <w:pPr>
              <w:jc w:val="right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</w:tbl>
    <w:p w14:paraId="5D34CE79" w14:textId="204AE0ED" w:rsidR="00A2199D" w:rsidRDefault="00A2199D" w:rsidP="00F5214E">
      <w:pPr>
        <w:rPr>
          <w:rFonts w:ascii="Arial Narrow" w:hAnsi="Arial Narrow"/>
          <w:sz w:val="24"/>
          <w:szCs w:val="24"/>
        </w:rPr>
      </w:pPr>
    </w:p>
    <w:p w14:paraId="73A3B6BE" w14:textId="6AA67E46" w:rsidR="00C478EF" w:rsidRDefault="00C478EF" w:rsidP="00F5214E">
      <w:pPr>
        <w:rPr>
          <w:rFonts w:ascii="Arial Narrow" w:hAnsi="Arial Narrow"/>
          <w:sz w:val="24"/>
          <w:szCs w:val="24"/>
        </w:rPr>
      </w:pPr>
    </w:p>
    <w:p w14:paraId="104728F6" w14:textId="14FB1D91" w:rsidR="00C478EF" w:rsidRDefault="00C478EF" w:rsidP="00F5214E">
      <w:pPr>
        <w:rPr>
          <w:rFonts w:ascii="Arial Narrow" w:hAnsi="Arial Narrow"/>
          <w:sz w:val="24"/>
          <w:szCs w:val="24"/>
        </w:rPr>
      </w:pPr>
    </w:p>
    <w:p w14:paraId="00A9FFFF" w14:textId="77777777" w:rsidR="00C478EF" w:rsidRPr="007C6545" w:rsidRDefault="00C478EF" w:rsidP="00F5214E">
      <w:pPr>
        <w:rPr>
          <w:rFonts w:ascii="Arial Narrow" w:hAnsi="Arial Narrow"/>
          <w:sz w:val="24"/>
          <w:szCs w:val="24"/>
        </w:rPr>
      </w:pPr>
    </w:p>
    <w:p w14:paraId="4DE1E906" w14:textId="77777777" w:rsidR="00CF4212" w:rsidRPr="007C6545" w:rsidRDefault="00CF4212" w:rsidP="00F5214E">
      <w:pPr>
        <w:rPr>
          <w:rFonts w:ascii="Arial Narrow" w:hAnsi="Arial Narrow"/>
          <w:sz w:val="24"/>
          <w:szCs w:val="24"/>
        </w:rPr>
      </w:pPr>
    </w:p>
    <w:p w14:paraId="6EB568B0" w14:textId="77777777" w:rsidR="0061730B" w:rsidRPr="007C6545" w:rsidRDefault="00E66555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  <w:r w:rsidRPr="007C6545">
        <w:rPr>
          <w:rFonts w:ascii="Arial Narrow" w:hAnsi="Arial Narrow"/>
          <w:noProof/>
          <w:sz w:val="24"/>
          <w:szCs w:val="24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8C224E" wp14:editId="390CD51D">
                <wp:simplePos x="0" y="0"/>
                <wp:positionH relativeFrom="column">
                  <wp:posOffset>-152400</wp:posOffset>
                </wp:positionH>
                <wp:positionV relativeFrom="paragraph">
                  <wp:posOffset>52705</wp:posOffset>
                </wp:positionV>
                <wp:extent cx="6267450" cy="1333500"/>
                <wp:effectExtent l="0" t="0" r="19050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40D2F0" w14:textId="77777777" w:rsidR="00F5214E" w:rsidRDefault="00F5214E" w:rsidP="0061730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7162E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Vendor’s Comments</w:t>
                            </w:r>
                            <w:r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8C224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2pt;margin-top:4.15pt;width:493.5pt;height:1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" filled="f">
                <v:textbox>
                  <w:txbxContent>
                    <w:p w14:paraId="0640D2F0" w14:textId="77777777" w:rsidR="00F5214E" w:rsidRDefault="00F5214E" w:rsidP="0061730B">
                      <w:pPr>
                        <w:rPr>
                          <w:i/>
                          <w:iCs/>
                        </w:rPr>
                      </w:pPr>
                      <w:r w:rsidRPr="007162E2">
                        <w:rPr>
                          <w:rFonts w:ascii="Calibri" w:hAnsi="Calibri" w:cs="Calibri"/>
                          <w:i/>
                          <w:iCs/>
                        </w:rPr>
                        <w:t>Vendor’s Comments</w:t>
                      </w:r>
                      <w:r>
                        <w:rPr>
                          <w:i/>
                          <w:iCs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407E1C27" w14:textId="77777777" w:rsidR="0061730B" w:rsidRPr="007C6545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14:paraId="410AD384" w14:textId="77777777" w:rsidR="0061730B" w:rsidRPr="007C6545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14:paraId="57615681" w14:textId="77777777" w:rsidR="0061730B" w:rsidRPr="007C6545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14:paraId="4C406DC0" w14:textId="77777777" w:rsidR="0061730B" w:rsidRPr="007C6545" w:rsidRDefault="0061730B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14:paraId="5EBF4540" w14:textId="77777777" w:rsidR="00CF4212" w:rsidRPr="007C6545" w:rsidRDefault="00CF4212" w:rsidP="00F5214E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sz w:val="24"/>
          <w:szCs w:val="24"/>
        </w:rPr>
      </w:pPr>
    </w:p>
    <w:p w14:paraId="6AD094AB" w14:textId="77777777" w:rsidR="00AE71E7" w:rsidRDefault="00AE71E7" w:rsidP="00912360">
      <w:pPr>
        <w:pStyle w:val="letter"/>
        <w:jc w:val="both"/>
        <w:rPr>
          <w:rFonts w:ascii="Arial Narrow" w:hAnsi="Arial Narrow"/>
          <w:szCs w:val="24"/>
        </w:rPr>
      </w:pPr>
    </w:p>
    <w:p w14:paraId="5EE45DF4" w14:textId="77777777" w:rsidR="00AE71E7" w:rsidRDefault="00AE71E7" w:rsidP="00912360">
      <w:pPr>
        <w:pStyle w:val="letter"/>
        <w:jc w:val="both"/>
        <w:rPr>
          <w:rFonts w:ascii="Arial Narrow" w:hAnsi="Arial Narrow"/>
          <w:szCs w:val="24"/>
        </w:rPr>
      </w:pPr>
    </w:p>
    <w:p w14:paraId="79F540F7" w14:textId="77777777" w:rsidR="00AE71E7" w:rsidRDefault="00AE71E7" w:rsidP="00912360">
      <w:pPr>
        <w:pStyle w:val="letter"/>
        <w:jc w:val="both"/>
        <w:rPr>
          <w:rFonts w:ascii="Arial Narrow" w:hAnsi="Arial Narrow"/>
          <w:szCs w:val="24"/>
        </w:rPr>
      </w:pPr>
    </w:p>
    <w:p w14:paraId="50CA3013" w14:textId="01D966FB" w:rsidR="0061730B" w:rsidRDefault="0061730B" w:rsidP="00912360">
      <w:pPr>
        <w:pStyle w:val="letter"/>
        <w:jc w:val="both"/>
        <w:rPr>
          <w:rFonts w:ascii="Arial Narrow" w:hAnsi="Arial Narrow"/>
          <w:szCs w:val="24"/>
        </w:rPr>
      </w:pPr>
      <w:r w:rsidRPr="007C6545">
        <w:rPr>
          <w:rFonts w:ascii="Arial Narrow" w:hAnsi="Arial Narrow"/>
          <w:szCs w:val="24"/>
        </w:rPr>
        <w:t xml:space="preserve">I hereby certify that </w:t>
      </w:r>
      <w:r w:rsidR="0051589D" w:rsidRPr="007C6545">
        <w:rPr>
          <w:rFonts w:ascii="Arial Narrow" w:hAnsi="Arial Narrow"/>
          <w:szCs w:val="24"/>
        </w:rPr>
        <w:t xml:space="preserve">the </w:t>
      </w:r>
      <w:r w:rsidRPr="007C6545">
        <w:rPr>
          <w:rFonts w:ascii="Arial Narrow" w:hAnsi="Arial Narrow"/>
          <w:szCs w:val="24"/>
        </w:rPr>
        <w:t>company</w:t>
      </w:r>
      <w:r w:rsidR="0051589D" w:rsidRPr="007C6545">
        <w:rPr>
          <w:rFonts w:ascii="Arial Narrow" w:hAnsi="Arial Narrow"/>
          <w:szCs w:val="24"/>
        </w:rPr>
        <w:t xml:space="preserve"> mentioned above</w:t>
      </w:r>
      <w:r w:rsidRPr="007C6545">
        <w:rPr>
          <w:rFonts w:ascii="Arial Narrow" w:hAnsi="Arial Narrow"/>
          <w:szCs w:val="24"/>
        </w:rPr>
        <w:t xml:space="preserve">, which I am duly authorized to sign for, has reviewed </w:t>
      </w:r>
      <w:r w:rsidR="00912360" w:rsidRPr="00650A12">
        <w:rPr>
          <w:rFonts w:ascii="Arial Narrow" w:hAnsi="Arial Narrow"/>
          <w:b/>
          <w:bCs/>
          <w:szCs w:val="24"/>
        </w:rPr>
        <w:t>RFQ Nº UNFPA/BKK/RFQ/2</w:t>
      </w:r>
      <w:r w:rsidR="00C478EF">
        <w:rPr>
          <w:rFonts w:ascii="Arial Narrow" w:hAnsi="Arial Narrow"/>
          <w:b/>
          <w:bCs/>
          <w:szCs w:val="24"/>
        </w:rPr>
        <w:t>2</w:t>
      </w:r>
      <w:r w:rsidR="00912360" w:rsidRPr="00650A12">
        <w:rPr>
          <w:rFonts w:ascii="Arial Narrow" w:hAnsi="Arial Narrow"/>
          <w:b/>
          <w:bCs/>
          <w:szCs w:val="24"/>
        </w:rPr>
        <w:t>/</w:t>
      </w:r>
      <w:r w:rsidR="007C6545" w:rsidRPr="00650A12">
        <w:rPr>
          <w:rFonts w:ascii="Arial Narrow" w:hAnsi="Arial Narrow"/>
          <w:b/>
          <w:bCs/>
          <w:szCs w:val="24"/>
        </w:rPr>
        <w:t>00</w:t>
      </w:r>
      <w:r w:rsidR="00C478EF">
        <w:rPr>
          <w:rFonts w:ascii="Arial Narrow" w:hAnsi="Arial Narrow"/>
          <w:b/>
          <w:bCs/>
          <w:szCs w:val="24"/>
        </w:rPr>
        <w:t>2</w:t>
      </w:r>
      <w:r w:rsidR="00912360" w:rsidRPr="00650A12">
        <w:rPr>
          <w:rFonts w:ascii="Arial Narrow" w:hAnsi="Arial Narrow"/>
          <w:b/>
          <w:bCs/>
          <w:szCs w:val="24"/>
        </w:rPr>
        <w:t xml:space="preserve"> for </w:t>
      </w:r>
      <w:r w:rsidR="00C478EF" w:rsidRPr="00C478EF">
        <w:rPr>
          <w:rFonts w:ascii="Arial Narrow" w:hAnsi="Arial Narrow"/>
          <w:b/>
          <w:bCs/>
          <w:szCs w:val="24"/>
        </w:rPr>
        <w:t>the ‘Provision of Production Management APRO Regional Leadership Meeting (RLM)’</w:t>
      </w:r>
      <w:r w:rsidR="00912360" w:rsidRPr="007C6545">
        <w:rPr>
          <w:rFonts w:ascii="Arial Narrow" w:hAnsi="Arial Narrow"/>
          <w:szCs w:val="24"/>
        </w:rPr>
        <w:t xml:space="preserve"> </w:t>
      </w:r>
      <w:r w:rsidRPr="007C6545">
        <w:rPr>
          <w:rFonts w:ascii="Arial Narrow" w:hAnsi="Arial Narrow"/>
          <w:szCs w:val="24"/>
        </w:rPr>
        <w:t>including all annexes</w:t>
      </w:r>
      <w:r w:rsidR="0051589D" w:rsidRPr="007C6545">
        <w:rPr>
          <w:rFonts w:ascii="Arial Narrow" w:hAnsi="Arial Narrow"/>
          <w:szCs w:val="24"/>
        </w:rPr>
        <w:t xml:space="preserve">, amendments to the RFQ document (if applicable) and the responses provided by UNFPA on clarification questions from the </w:t>
      </w:r>
      <w:r w:rsidR="00AE42F9" w:rsidRPr="007C6545">
        <w:rPr>
          <w:rFonts w:ascii="Arial Narrow" w:hAnsi="Arial Narrow"/>
          <w:szCs w:val="24"/>
        </w:rPr>
        <w:t xml:space="preserve">prospective </w:t>
      </w:r>
      <w:r w:rsidR="0051589D" w:rsidRPr="007C6545">
        <w:rPr>
          <w:rFonts w:ascii="Arial Narrow" w:hAnsi="Arial Narrow"/>
          <w:szCs w:val="24"/>
        </w:rPr>
        <w:t xml:space="preserve">service providers. </w:t>
      </w:r>
      <w:r w:rsidRPr="007C6545">
        <w:rPr>
          <w:rFonts w:ascii="Arial Narrow" w:hAnsi="Arial Narrow"/>
          <w:szCs w:val="24"/>
        </w:rPr>
        <w:t xml:space="preserve"> </w:t>
      </w:r>
      <w:r w:rsidR="0051589D" w:rsidRPr="007C6545">
        <w:rPr>
          <w:rFonts w:ascii="Arial Narrow" w:hAnsi="Arial Narrow"/>
          <w:szCs w:val="24"/>
        </w:rPr>
        <w:t xml:space="preserve">Further, the company </w:t>
      </w:r>
      <w:r w:rsidRPr="007C6545">
        <w:rPr>
          <w:rFonts w:ascii="Arial Narrow" w:hAnsi="Arial Narrow"/>
          <w:szCs w:val="24"/>
        </w:rPr>
        <w:t xml:space="preserve">accepts the </w:t>
      </w:r>
      <w:r w:rsidR="00B151C5" w:rsidRPr="007C6545">
        <w:rPr>
          <w:rFonts w:ascii="Arial Narrow" w:hAnsi="Arial Narrow"/>
          <w:szCs w:val="24"/>
        </w:rPr>
        <w:t>General C</w:t>
      </w:r>
      <w:r w:rsidRPr="007C6545">
        <w:rPr>
          <w:rFonts w:ascii="Arial Narrow" w:hAnsi="Arial Narrow"/>
          <w:szCs w:val="24"/>
        </w:rPr>
        <w:t xml:space="preserve">onditions of </w:t>
      </w:r>
      <w:r w:rsidR="00ED7706" w:rsidRPr="007C6545">
        <w:rPr>
          <w:rFonts w:ascii="Arial Narrow" w:hAnsi="Arial Narrow"/>
          <w:szCs w:val="24"/>
        </w:rPr>
        <w:t xml:space="preserve">Contract for </w:t>
      </w:r>
      <w:proofErr w:type="gramStart"/>
      <w:r w:rsidRPr="007C6545">
        <w:rPr>
          <w:rFonts w:ascii="Arial Narrow" w:hAnsi="Arial Narrow"/>
          <w:szCs w:val="24"/>
        </w:rPr>
        <w:t>UNFPA</w:t>
      </w:r>
      <w:proofErr w:type="gramEnd"/>
      <w:r w:rsidRPr="007C6545">
        <w:rPr>
          <w:rFonts w:ascii="Arial Narrow" w:hAnsi="Arial Narrow"/>
          <w:szCs w:val="24"/>
        </w:rPr>
        <w:t xml:space="preserve"> and we will abide by this quotation until it expires. </w:t>
      </w:r>
    </w:p>
    <w:p w14:paraId="0C504C9B" w14:textId="77777777" w:rsidR="00C478EF" w:rsidRPr="007C6545" w:rsidRDefault="00C478EF" w:rsidP="00912360">
      <w:pPr>
        <w:pStyle w:val="letter"/>
        <w:jc w:val="both"/>
        <w:rPr>
          <w:rFonts w:ascii="Arial Narrow" w:hAnsi="Arial Narrow"/>
          <w:szCs w:val="24"/>
        </w:rPr>
      </w:pPr>
    </w:p>
    <w:tbl>
      <w:tblPr>
        <w:tblW w:w="985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927"/>
        <w:gridCol w:w="2464"/>
        <w:gridCol w:w="2464"/>
      </w:tblGrid>
      <w:tr w:rsidR="000275EF" w:rsidRPr="007C6545" w14:paraId="54DB17F2" w14:textId="77777777" w:rsidTr="00E66555">
        <w:tc>
          <w:tcPr>
            <w:tcW w:w="4927" w:type="dxa"/>
            <w:shd w:val="clear" w:color="auto" w:fill="auto"/>
            <w:vAlign w:val="center"/>
          </w:tcPr>
          <w:p w14:paraId="77A33BEA" w14:textId="77777777"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sz w:val="24"/>
                <w:szCs w:val="24"/>
              </w:rPr>
            </w:pPr>
          </w:p>
          <w:p w14:paraId="4C3E793E" w14:textId="77777777"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sz w:val="24"/>
                <w:szCs w:val="24"/>
              </w:rPr>
            </w:pPr>
          </w:p>
          <w:p w14:paraId="13BE1578" w14:textId="77777777"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  <w:sdt>
          <w:sdtPr>
            <w:rPr>
              <w:rFonts w:ascii="Arial Narrow" w:eastAsia="Calibri" w:hAnsi="Arial Narrow" w:cs="Calibri"/>
              <w:sz w:val="24"/>
              <w:szCs w:val="24"/>
            </w:rPr>
            <w:id w:val="-200556520"/>
            <w:placeholder>
              <w:docPart w:val="93D5A311B06A48E2B6698C804C5862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464" w:type="dxa"/>
                <w:vAlign w:val="center"/>
              </w:tcPr>
              <w:p w14:paraId="7E4A5D2E" w14:textId="77777777" w:rsidR="000275EF" w:rsidRPr="007C6545" w:rsidRDefault="000275EF" w:rsidP="00F5214E">
                <w:pPr>
                  <w:tabs>
                    <w:tab w:val="left" w:pos="-180"/>
                    <w:tab w:val="right" w:pos="1980"/>
                    <w:tab w:val="left" w:pos="2160"/>
                    <w:tab w:val="left" w:pos="4320"/>
                  </w:tabs>
                  <w:jc w:val="center"/>
                  <w:rPr>
                    <w:rFonts w:ascii="Arial Narrow" w:eastAsia="Calibri" w:hAnsi="Arial Narrow" w:cs="Calibri"/>
                    <w:sz w:val="24"/>
                    <w:szCs w:val="24"/>
                  </w:rPr>
                </w:pPr>
                <w:r w:rsidRPr="007C6545">
                  <w:rPr>
                    <w:rStyle w:val="PlaceholderText"/>
                    <w:rFonts w:ascii="Arial Narrow" w:eastAsiaTheme="minorHAnsi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  <w:tc>
          <w:tcPr>
            <w:tcW w:w="2464" w:type="dxa"/>
            <w:vAlign w:val="center"/>
          </w:tcPr>
          <w:p w14:paraId="05E59D95" w14:textId="77777777"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sz w:val="24"/>
                <w:szCs w:val="24"/>
              </w:rPr>
            </w:pPr>
          </w:p>
        </w:tc>
      </w:tr>
      <w:tr w:rsidR="000275EF" w:rsidRPr="007C6545" w14:paraId="5A655A92" w14:textId="77777777" w:rsidTr="00E66555">
        <w:tc>
          <w:tcPr>
            <w:tcW w:w="4927" w:type="dxa"/>
            <w:shd w:val="clear" w:color="auto" w:fill="auto"/>
            <w:vAlign w:val="center"/>
          </w:tcPr>
          <w:p w14:paraId="74328F4E" w14:textId="77777777"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7C6545">
              <w:rPr>
                <w:rFonts w:ascii="Arial Narrow" w:eastAsia="Calibri" w:hAnsi="Arial Narrow" w:cs="Calibri"/>
                <w:sz w:val="24"/>
                <w:szCs w:val="24"/>
              </w:rPr>
              <w:t xml:space="preserve">Name and </w:t>
            </w:r>
            <w:r w:rsidR="00337189" w:rsidRPr="007C6545">
              <w:rPr>
                <w:rFonts w:ascii="Arial Narrow" w:eastAsia="Calibri" w:hAnsi="Arial Narrow" w:cs="Calibri"/>
                <w:sz w:val="24"/>
                <w:szCs w:val="24"/>
              </w:rPr>
              <w:t>t</w:t>
            </w:r>
            <w:r w:rsidRPr="007C6545">
              <w:rPr>
                <w:rFonts w:ascii="Arial Narrow" w:eastAsia="Calibri" w:hAnsi="Arial Narrow" w:cs="Calibri"/>
                <w:sz w:val="24"/>
                <w:szCs w:val="24"/>
              </w:rPr>
              <w:t>itle</w:t>
            </w:r>
          </w:p>
        </w:tc>
        <w:tc>
          <w:tcPr>
            <w:tcW w:w="4928" w:type="dxa"/>
            <w:gridSpan w:val="2"/>
            <w:vAlign w:val="center"/>
          </w:tcPr>
          <w:p w14:paraId="52B08EDB" w14:textId="77777777" w:rsidR="000275EF" w:rsidRPr="007C6545" w:rsidRDefault="000275EF" w:rsidP="00F5214E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sz w:val="24"/>
                <w:szCs w:val="24"/>
              </w:rPr>
            </w:pPr>
            <w:r w:rsidRPr="007C6545">
              <w:rPr>
                <w:rFonts w:ascii="Arial Narrow" w:eastAsia="Calibri" w:hAnsi="Arial Narrow" w:cs="Calibri"/>
                <w:sz w:val="24"/>
                <w:szCs w:val="24"/>
              </w:rPr>
              <w:t xml:space="preserve">Date and </w:t>
            </w:r>
            <w:r w:rsidR="00337189" w:rsidRPr="007C6545">
              <w:rPr>
                <w:rFonts w:ascii="Arial Narrow" w:eastAsia="Calibri" w:hAnsi="Arial Narrow" w:cs="Calibri"/>
                <w:sz w:val="24"/>
                <w:szCs w:val="24"/>
              </w:rPr>
              <w:t>p</w:t>
            </w:r>
            <w:r w:rsidRPr="007C6545">
              <w:rPr>
                <w:rFonts w:ascii="Arial Narrow" w:eastAsia="Calibri" w:hAnsi="Arial Narrow" w:cs="Calibri"/>
                <w:sz w:val="24"/>
                <w:szCs w:val="24"/>
              </w:rPr>
              <w:t>lace</w:t>
            </w:r>
          </w:p>
        </w:tc>
      </w:tr>
    </w:tbl>
    <w:p w14:paraId="7D508C45" w14:textId="77777777" w:rsidR="00C63627" w:rsidRPr="007C6545" w:rsidRDefault="00C63627" w:rsidP="00F5214E">
      <w:pPr>
        <w:rPr>
          <w:rFonts w:ascii="Arial Narrow" w:hAnsi="Arial Narrow"/>
          <w:sz w:val="24"/>
          <w:szCs w:val="24"/>
        </w:rPr>
      </w:pPr>
    </w:p>
    <w:p w14:paraId="16222F3A" w14:textId="77777777" w:rsidR="0061730B" w:rsidRPr="007C6545" w:rsidRDefault="0061730B" w:rsidP="00F5214E">
      <w:pPr>
        <w:rPr>
          <w:rFonts w:ascii="Arial Narrow" w:hAnsi="Arial Narrow" w:cs="Calibri"/>
          <w:sz w:val="24"/>
          <w:szCs w:val="24"/>
        </w:rPr>
      </w:pPr>
    </w:p>
    <w:p w14:paraId="387A76CC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4D2C48D3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36F2A2E4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155FCF4F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17A0D24F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0FB0D48E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0DD6F360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0A436EAA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57F9197E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0A53D749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4D76BD32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5F451169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77B9D8B6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2FBBA9B7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4D6AA506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0F49C554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1C23DB72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26A6532C" w14:textId="77777777" w:rsidR="00D44F0B" w:rsidRDefault="00D44F0B" w:rsidP="00F5214E">
      <w:pPr>
        <w:rPr>
          <w:rFonts w:ascii="Arial Narrow" w:hAnsi="Arial Narrow" w:cs="Calibri"/>
          <w:sz w:val="24"/>
          <w:szCs w:val="24"/>
        </w:rPr>
      </w:pPr>
    </w:p>
    <w:p w14:paraId="55D17FA6" w14:textId="77777777"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14:paraId="611AD3C7" w14:textId="77777777"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14:paraId="5D3B5647" w14:textId="77777777"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14:paraId="4869CB97" w14:textId="77777777"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14:paraId="1DB44BFB" w14:textId="7F978A3C"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14:paraId="739F0BE8" w14:textId="3798B865" w:rsidR="00C478EF" w:rsidRDefault="00C478EF" w:rsidP="00F5214E">
      <w:pPr>
        <w:rPr>
          <w:rFonts w:ascii="Arial Narrow" w:hAnsi="Arial Narrow" w:cs="Calibri"/>
          <w:sz w:val="24"/>
          <w:szCs w:val="24"/>
        </w:rPr>
      </w:pPr>
    </w:p>
    <w:p w14:paraId="28D393C8" w14:textId="77777777"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14:paraId="57D930F4" w14:textId="77777777" w:rsidR="00AE71E7" w:rsidRDefault="00AE71E7" w:rsidP="00F5214E">
      <w:pPr>
        <w:rPr>
          <w:rFonts w:ascii="Arial Narrow" w:hAnsi="Arial Narrow" w:cs="Calibri"/>
          <w:sz w:val="24"/>
          <w:szCs w:val="24"/>
        </w:rPr>
      </w:pPr>
    </w:p>
    <w:p w14:paraId="4237DD8D" w14:textId="77777777" w:rsidR="00AE71E7" w:rsidRPr="007C6545" w:rsidRDefault="00AE71E7" w:rsidP="00F5214E">
      <w:pPr>
        <w:rPr>
          <w:rFonts w:ascii="Arial Narrow" w:hAnsi="Arial Narrow" w:cs="Calibri"/>
          <w:sz w:val="24"/>
          <w:szCs w:val="24"/>
        </w:rPr>
      </w:pPr>
    </w:p>
    <w:p w14:paraId="743B4D0D" w14:textId="77777777" w:rsidR="00D44F0B" w:rsidRPr="007C6545" w:rsidRDefault="00D44F0B" w:rsidP="00F5214E">
      <w:pPr>
        <w:rPr>
          <w:rFonts w:ascii="Arial Narrow" w:hAnsi="Arial Narrow" w:cs="Calibri"/>
          <w:sz w:val="24"/>
          <w:szCs w:val="24"/>
        </w:rPr>
      </w:pPr>
    </w:p>
    <w:sectPr w:rsidR="00D44F0B" w:rsidRPr="007C6545" w:rsidSect="003F5EAD">
      <w:headerReference w:type="default" r:id="rId8"/>
      <w:footerReference w:type="even" r:id="rId9"/>
      <w:footerReference w:type="default" r:id="rId10"/>
      <w:pgSz w:w="11906" w:h="16838"/>
      <w:pgMar w:top="810" w:right="1274" w:bottom="720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F5F86" w14:textId="77777777" w:rsidR="00D2603D" w:rsidRDefault="00D2603D">
      <w:r>
        <w:separator/>
      </w:r>
    </w:p>
  </w:endnote>
  <w:endnote w:type="continuationSeparator" w:id="0">
    <w:p w14:paraId="1AF45E10" w14:textId="77777777" w:rsidR="00D2603D" w:rsidRDefault="00D26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5CD7C" w14:textId="77777777" w:rsidR="00F5214E" w:rsidRDefault="00F5214E" w:rsidP="00AB32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B8E425" w14:textId="77777777" w:rsidR="00F5214E" w:rsidRDefault="00F5214E" w:rsidP="009C12A0">
    <w:pPr>
      <w:pStyle w:val="Footer"/>
      <w:ind w:right="360"/>
    </w:pPr>
  </w:p>
  <w:p w14:paraId="7E150799" w14:textId="77777777" w:rsidR="008912CB" w:rsidRDefault="008912CB"/>
  <w:p w14:paraId="07D18693" w14:textId="77777777" w:rsidR="008912CB" w:rsidRDefault="008912CB"/>
  <w:p w14:paraId="0C2470F9" w14:textId="77777777" w:rsidR="008912CB" w:rsidRDefault="008912C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CAEB9" w14:textId="77777777" w:rsidR="00F5214E" w:rsidRPr="003A1F0A" w:rsidRDefault="00F5214E" w:rsidP="008E457F">
    <w:pPr>
      <w:pStyle w:val="Footer"/>
      <w:framePr w:w="936" w:wrap="around" w:vAnchor="text" w:hAnchor="margin" w:xAlign="right" w:y="1"/>
      <w:jc w:val="right"/>
      <w:rPr>
        <w:rStyle w:val="PageNumber"/>
        <w:rFonts w:ascii="Calibri" w:hAnsi="Calibri"/>
        <w:sz w:val="18"/>
        <w:szCs w:val="18"/>
      </w:rPr>
    </w:pP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PAGE 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833929">
      <w:rPr>
        <w:rStyle w:val="PageNumber"/>
        <w:rFonts w:ascii="Calibri" w:hAnsi="Calibri"/>
        <w:noProof/>
        <w:sz w:val="18"/>
        <w:szCs w:val="18"/>
      </w:rPr>
      <w:t>8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  <w:r w:rsidRPr="003A1F0A">
      <w:rPr>
        <w:rStyle w:val="PageNumber"/>
        <w:rFonts w:ascii="Calibri" w:hAnsi="Calibri"/>
        <w:sz w:val="18"/>
        <w:szCs w:val="18"/>
      </w:rPr>
      <w:t xml:space="preserve"> of </w:t>
    </w: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 NUMPAGES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833929">
      <w:rPr>
        <w:rStyle w:val="PageNumber"/>
        <w:rFonts w:ascii="Calibri" w:hAnsi="Calibri"/>
        <w:noProof/>
        <w:sz w:val="18"/>
        <w:szCs w:val="18"/>
      </w:rPr>
      <w:t>16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</w:p>
  <w:p w14:paraId="6677E5F7" w14:textId="77777777" w:rsidR="00F5214E" w:rsidRPr="003A1F0A" w:rsidRDefault="00F5214E" w:rsidP="001D5909">
    <w:pPr>
      <w:pStyle w:val="UNFPAAddress"/>
      <w:tabs>
        <w:tab w:val="clear" w:pos="8640"/>
        <w:tab w:val="right" w:pos="9720"/>
      </w:tabs>
      <w:spacing w:line="230" w:lineRule="exact"/>
      <w:ind w:right="360"/>
      <w:rPr>
        <w:rFonts w:ascii="Calibri" w:hAnsi="Calibri"/>
        <w:sz w:val="18"/>
        <w:szCs w:val="18"/>
      </w:rPr>
    </w:pPr>
    <w:r w:rsidRPr="003A1F0A">
      <w:rPr>
        <w:rFonts w:ascii="Calibri" w:hAnsi="Calibri"/>
        <w:sz w:val="18"/>
        <w:szCs w:val="18"/>
      </w:rPr>
      <w:t>UNFPA/PSB/Bids/Request for Quotation for Services/RFQ/</w:t>
    </w:r>
    <w:r w:rsidRPr="003A1F0A">
      <w:rPr>
        <w:rFonts w:ascii="Calibri" w:hAnsi="Calibri"/>
      </w:rPr>
      <w:t xml:space="preserve"> </w:t>
    </w:r>
    <w:r w:rsidRPr="003A1F0A">
      <w:rPr>
        <w:rFonts w:ascii="Calibri" w:hAnsi="Calibri"/>
        <w:sz w:val="18"/>
        <w:szCs w:val="18"/>
      </w:rPr>
      <w:t xml:space="preserve">RFQ </w:t>
    </w:r>
    <w:r>
      <w:rPr>
        <w:rFonts w:ascii="Calibri" w:hAnsi="Calibri"/>
        <w:sz w:val="18"/>
        <w:szCs w:val="18"/>
      </w:rPr>
      <w:t xml:space="preserve">Complex </w:t>
    </w:r>
    <w:r w:rsidRPr="003A1F0A">
      <w:rPr>
        <w:rFonts w:ascii="Calibri" w:hAnsi="Calibri"/>
        <w:sz w:val="18"/>
        <w:szCs w:val="18"/>
      </w:rPr>
      <w:t>Services [0</w:t>
    </w:r>
    <w:r>
      <w:rPr>
        <w:rFonts w:ascii="Calibri" w:hAnsi="Calibri"/>
        <w:sz w:val="18"/>
        <w:szCs w:val="18"/>
      </w:rPr>
      <w:t>7</w:t>
    </w:r>
    <w:r w:rsidRPr="003A1F0A">
      <w:rPr>
        <w:rFonts w:ascii="Calibri" w:hAnsi="Calibri"/>
        <w:sz w:val="18"/>
        <w:szCs w:val="18"/>
      </w:rPr>
      <w:t>1</w:t>
    </w:r>
    <w:r>
      <w:rPr>
        <w:rFonts w:ascii="Calibri" w:hAnsi="Calibri"/>
        <w:sz w:val="18"/>
        <w:szCs w:val="18"/>
      </w:rPr>
      <w:t>8</w:t>
    </w:r>
    <w:r w:rsidRPr="003A1F0A">
      <w:rPr>
        <w:rFonts w:ascii="Calibri" w:hAnsi="Calibri"/>
        <w:sz w:val="18"/>
        <w:szCs w:val="18"/>
      </w:rPr>
      <w:t xml:space="preserve"> – Rev0</w:t>
    </w:r>
    <w:r>
      <w:rPr>
        <w:rFonts w:ascii="Calibri" w:hAnsi="Calibri"/>
        <w:sz w:val="18"/>
        <w:szCs w:val="18"/>
      </w:rPr>
      <w:t>3</w:t>
    </w:r>
    <w:r w:rsidRPr="003A1F0A">
      <w:rPr>
        <w:rFonts w:ascii="Calibri" w:hAnsi="Calibri"/>
        <w:sz w:val="18"/>
        <w:szCs w:val="18"/>
      </w:rPr>
      <w:t>]</w:t>
    </w:r>
  </w:p>
  <w:p w14:paraId="20BE311D" w14:textId="77777777" w:rsidR="008912CB" w:rsidRDefault="008912CB"/>
  <w:p w14:paraId="3B6EED18" w14:textId="77777777" w:rsidR="008912CB" w:rsidRDefault="008912CB"/>
  <w:p w14:paraId="298A771B" w14:textId="77777777" w:rsidR="008912CB" w:rsidRDefault="008912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4D34A" w14:textId="77777777" w:rsidR="00D2603D" w:rsidRDefault="00D2603D">
      <w:r>
        <w:separator/>
      </w:r>
    </w:p>
  </w:footnote>
  <w:footnote w:type="continuationSeparator" w:id="0">
    <w:p w14:paraId="039C4E16" w14:textId="77777777" w:rsidR="00D2603D" w:rsidRDefault="00D26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0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995"/>
      <w:gridCol w:w="4995"/>
    </w:tblGrid>
    <w:tr w:rsidR="00F5214E" w:rsidRPr="005C59B0" w14:paraId="06ED9406" w14:textId="77777777" w:rsidTr="007C6545">
      <w:trPr>
        <w:trHeight w:val="60"/>
      </w:trPr>
      <w:tc>
        <w:tcPr>
          <w:tcW w:w="4995" w:type="dxa"/>
          <w:shd w:val="clear" w:color="auto" w:fill="auto"/>
        </w:tcPr>
        <w:p w14:paraId="7E02CAF5" w14:textId="77777777" w:rsidR="00F5214E" w:rsidRPr="00D6687E" w:rsidRDefault="00F5214E">
          <w:pPr>
            <w:pStyle w:val="Header"/>
            <w:rPr>
              <w:rFonts w:cs="Arial"/>
              <w:szCs w:val="22"/>
            </w:rPr>
          </w:pPr>
          <w:r>
            <w:rPr>
              <w:rFonts w:ascii="Arial Narrow" w:hAnsi="Arial Narrow" w:cs="Arial"/>
              <w:noProof/>
              <w:szCs w:val="22"/>
              <w:lang w:bidi="th-TH"/>
            </w:rPr>
            <w:drawing>
              <wp:inline distT="0" distB="0" distL="0" distR="0" wp14:anchorId="1965260A" wp14:editId="58711BB5">
                <wp:extent cx="971550" cy="457200"/>
                <wp:effectExtent l="0" t="0" r="0" b="0"/>
                <wp:docPr id="18" name="Picture 18" descr="clouored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ouored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5" w:type="dxa"/>
          <w:shd w:val="clear" w:color="auto" w:fill="auto"/>
        </w:tcPr>
        <w:p w14:paraId="4C311FF3" w14:textId="77777777"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United Nations Population Fund</w:t>
          </w:r>
        </w:p>
        <w:p w14:paraId="13A38C5D" w14:textId="77777777"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Asia and Pacific Regional Office (APRO)</w:t>
          </w:r>
        </w:p>
        <w:p w14:paraId="044C9285" w14:textId="77777777"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4th Floor United Nations Service Building</w:t>
          </w:r>
        </w:p>
        <w:p w14:paraId="089DBDC7" w14:textId="77777777" w:rsidR="00F5214E" w:rsidRPr="00BD24CD" w:rsidRDefault="00F5214E" w:rsidP="00BD24CD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E-mail: apro-procurement@unfpa.org</w:t>
          </w:r>
        </w:p>
        <w:p w14:paraId="26863D62" w14:textId="77777777" w:rsidR="00F5214E" w:rsidRPr="005C59B0" w:rsidRDefault="00F5214E" w:rsidP="00BD24CD">
          <w:pPr>
            <w:pStyle w:val="Header"/>
            <w:jc w:val="right"/>
            <w:rPr>
              <w:rFonts w:cs="Arial"/>
              <w:szCs w:val="22"/>
              <w:lang w:val="fr-FR"/>
            </w:rPr>
          </w:pPr>
          <w:r w:rsidRPr="00BD24CD">
            <w:rPr>
              <w:rFonts w:ascii="Calibri" w:hAnsi="Calibri" w:cs="Arial"/>
              <w:sz w:val="18"/>
              <w:szCs w:val="18"/>
            </w:rPr>
            <w:t>Website: https://asiapacific.unfpa.org</w:t>
          </w:r>
        </w:p>
      </w:tc>
    </w:tr>
  </w:tbl>
  <w:p w14:paraId="63545F3A" w14:textId="77777777" w:rsidR="008912CB" w:rsidRDefault="008912CB" w:rsidP="007C654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071A4"/>
    <w:multiLevelType w:val="multilevel"/>
    <w:tmpl w:val="D226A2F4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1" w15:restartNumberingAfterBreak="0">
    <w:nsid w:val="7BEB468D"/>
    <w:multiLevelType w:val="hybridMultilevel"/>
    <w:tmpl w:val="A9BAB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55C46"/>
    <w:multiLevelType w:val="multilevel"/>
    <w:tmpl w:val="85720C4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upperLetter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99D"/>
    <w:rsid w:val="00000C07"/>
    <w:rsid w:val="0002021E"/>
    <w:rsid w:val="000219BB"/>
    <w:rsid w:val="000275EF"/>
    <w:rsid w:val="00027914"/>
    <w:rsid w:val="00043A5C"/>
    <w:rsid w:val="00047C0C"/>
    <w:rsid w:val="00061367"/>
    <w:rsid w:val="00072711"/>
    <w:rsid w:val="00084BBC"/>
    <w:rsid w:val="000C2E31"/>
    <w:rsid w:val="000D2C11"/>
    <w:rsid w:val="000D3740"/>
    <w:rsid w:val="000D444B"/>
    <w:rsid w:val="000E5430"/>
    <w:rsid w:val="000F6511"/>
    <w:rsid w:val="00112861"/>
    <w:rsid w:val="00135404"/>
    <w:rsid w:val="00141C76"/>
    <w:rsid w:val="00157F80"/>
    <w:rsid w:val="001877C5"/>
    <w:rsid w:val="001A7E57"/>
    <w:rsid w:val="001C7773"/>
    <w:rsid w:val="001D25DA"/>
    <w:rsid w:val="001D4D0D"/>
    <w:rsid w:val="001D5909"/>
    <w:rsid w:val="001E28CD"/>
    <w:rsid w:val="001F1A42"/>
    <w:rsid w:val="002144CA"/>
    <w:rsid w:val="00222A0C"/>
    <w:rsid w:val="00231DE7"/>
    <w:rsid w:val="00241CB4"/>
    <w:rsid w:val="00244F81"/>
    <w:rsid w:val="00272205"/>
    <w:rsid w:val="002933E3"/>
    <w:rsid w:val="002B0E33"/>
    <w:rsid w:val="002C1E94"/>
    <w:rsid w:val="002E4A31"/>
    <w:rsid w:val="002F0188"/>
    <w:rsid w:val="002F407D"/>
    <w:rsid w:val="003207F6"/>
    <w:rsid w:val="003330AF"/>
    <w:rsid w:val="00337189"/>
    <w:rsid w:val="00352798"/>
    <w:rsid w:val="00357B5B"/>
    <w:rsid w:val="0037191F"/>
    <w:rsid w:val="00374343"/>
    <w:rsid w:val="003A1F0A"/>
    <w:rsid w:val="003C2D79"/>
    <w:rsid w:val="003E1154"/>
    <w:rsid w:val="003F5EAD"/>
    <w:rsid w:val="004171CA"/>
    <w:rsid w:val="004429CC"/>
    <w:rsid w:val="00442A19"/>
    <w:rsid w:val="00443DE0"/>
    <w:rsid w:val="00471399"/>
    <w:rsid w:val="0047573D"/>
    <w:rsid w:val="004B200B"/>
    <w:rsid w:val="004B579A"/>
    <w:rsid w:val="004B6802"/>
    <w:rsid w:val="00503787"/>
    <w:rsid w:val="0051589D"/>
    <w:rsid w:val="00533B21"/>
    <w:rsid w:val="00541F5B"/>
    <w:rsid w:val="00586FD7"/>
    <w:rsid w:val="005A0548"/>
    <w:rsid w:val="005C59B0"/>
    <w:rsid w:val="005C5B03"/>
    <w:rsid w:val="005F3947"/>
    <w:rsid w:val="005F5A55"/>
    <w:rsid w:val="00616B1A"/>
    <w:rsid w:val="0061730B"/>
    <w:rsid w:val="006178BE"/>
    <w:rsid w:val="0062383F"/>
    <w:rsid w:val="00630ADE"/>
    <w:rsid w:val="00632207"/>
    <w:rsid w:val="00640569"/>
    <w:rsid w:val="00650A12"/>
    <w:rsid w:val="00667865"/>
    <w:rsid w:val="006727D1"/>
    <w:rsid w:val="00681659"/>
    <w:rsid w:val="0069461D"/>
    <w:rsid w:val="006E331B"/>
    <w:rsid w:val="006E3769"/>
    <w:rsid w:val="006F59E9"/>
    <w:rsid w:val="00703C7C"/>
    <w:rsid w:val="00742A55"/>
    <w:rsid w:val="00742C6B"/>
    <w:rsid w:val="00763F5F"/>
    <w:rsid w:val="00775BF1"/>
    <w:rsid w:val="00782483"/>
    <w:rsid w:val="007A1A67"/>
    <w:rsid w:val="007C6545"/>
    <w:rsid w:val="007C7994"/>
    <w:rsid w:val="007E224B"/>
    <w:rsid w:val="00803F64"/>
    <w:rsid w:val="008247FB"/>
    <w:rsid w:val="00833929"/>
    <w:rsid w:val="00843297"/>
    <w:rsid w:val="00874CE5"/>
    <w:rsid w:val="008912CB"/>
    <w:rsid w:val="00897365"/>
    <w:rsid w:val="008E4451"/>
    <w:rsid w:val="008E457F"/>
    <w:rsid w:val="00910D45"/>
    <w:rsid w:val="00912360"/>
    <w:rsid w:val="00917B09"/>
    <w:rsid w:val="00924AA0"/>
    <w:rsid w:val="00952503"/>
    <w:rsid w:val="00963E09"/>
    <w:rsid w:val="0097198A"/>
    <w:rsid w:val="00991963"/>
    <w:rsid w:val="009B574A"/>
    <w:rsid w:val="009C12A0"/>
    <w:rsid w:val="009C46EA"/>
    <w:rsid w:val="009D5CE8"/>
    <w:rsid w:val="009E3169"/>
    <w:rsid w:val="009F3389"/>
    <w:rsid w:val="00A02247"/>
    <w:rsid w:val="00A10A61"/>
    <w:rsid w:val="00A2199D"/>
    <w:rsid w:val="00A35F7A"/>
    <w:rsid w:val="00A626E2"/>
    <w:rsid w:val="00A63E0E"/>
    <w:rsid w:val="00A76F13"/>
    <w:rsid w:val="00A910EA"/>
    <w:rsid w:val="00A91F53"/>
    <w:rsid w:val="00AB328B"/>
    <w:rsid w:val="00AC4A3F"/>
    <w:rsid w:val="00AE03D8"/>
    <w:rsid w:val="00AE42F9"/>
    <w:rsid w:val="00AE4DBB"/>
    <w:rsid w:val="00AE71E7"/>
    <w:rsid w:val="00AF2643"/>
    <w:rsid w:val="00AF2DA2"/>
    <w:rsid w:val="00B151C5"/>
    <w:rsid w:val="00B4593A"/>
    <w:rsid w:val="00B60E94"/>
    <w:rsid w:val="00B76DFF"/>
    <w:rsid w:val="00B87F12"/>
    <w:rsid w:val="00BA2654"/>
    <w:rsid w:val="00BD24CD"/>
    <w:rsid w:val="00C128CB"/>
    <w:rsid w:val="00C2449D"/>
    <w:rsid w:val="00C478EF"/>
    <w:rsid w:val="00C55016"/>
    <w:rsid w:val="00C63627"/>
    <w:rsid w:val="00C6625C"/>
    <w:rsid w:val="00C71A28"/>
    <w:rsid w:val="00CA13C5"/>
    <w:rsid w:val="00CC3536"/>
    <w:rsid w:val="00CF4212"/>
    <w:rsid w:val="00D2603D"/>
    <w:rsid w:val="00D2784E"/>
    <w:rsid w:val="00D44F0B"/>
    <w:rsid w:val="00D46CBB"/>
    <w:rsid w:val="00D52498"/>
    <w:rsid w:val="00D6456E"/>
    <w:rsid w:val="00D6687E"/>
    <w:rsid w:val="00D95DBC"/>
    <w:rsid w:val="00DA035F"/>
    <w:rsid w:val="00DD07BE"/>
    <w:rsid w:val="00DE35C3"/>
    <w:rsid w:val="00E043A0"/>
    <w:rsid w:val="00E12C03"/>
    <w:rsid w:val="00E12D61"/>
    <w:rsid w:val="00E237C5"/>
    <w:rsid w:val="00E340A1"/>
    <w:rsid w:val="00E5455A"/>
    <w:rsid w:val="00E66555"/>
    <w:rsid w:val="00E72D28"/>
    <w:rsid w:val="00E77538"/>
    <w:rsid w:val="00E92553"/>
    <w:rsid w:val="00EA2834"/>
    <w:rsid w:val="00ED7706"/>
    <w:rsid w:val="00EF19DC"/>
    <w:rsid w:val="00F10323"/>
    <w:rsid w:val="00F12D3C"/>
    <w:rsid w:val="00F14707"/>
    <w:rsid w:val="00F31F4F"/>
    <w:rsid w:val="00F5214E"/>
    <w:rsid w:val="00F5387E"/>
    <w:rsid w:val="00F740B9"/>
    <w:rsid w:val="00F76AC0"/>
    <w:rsid w:val="00F830C0"/>
    <w:rsid w:val="00F865E4"/>
    <w:rsid w:val="00FA55E2"/>
    <w:rsid w:val="00FC276E"/>
    <w:rsid w:val="00FD484C"/>
    <w:rsid w:val="00FE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43395"/>
  <w15:docId w15:val="{6B18F8F5-60FB-46BC-BFBB-F41682BD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199D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96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A2199D"/>
    <w:pPr>
      <w:keepNext/>
      <w:tabs>
        <w:tab w:val="left" w:pos="-180"/>
        <w:tab w:val="right" w:pos="1980"/>
        <w:tab w:val="left" w:pos="2160"/>
        <w:tab w:val="left" w:pos="4320"/>
      </w:tabs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19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">
    <w:name w:val="letter"/>
    <w:basedOn w:val="Normal"/>
    <w:rsid w:val="00A2199D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</w:pPr>
    <w:rPr>
      <w:sz w:val="24"/>
    </w:rPr>
  </w:style>
  <w:style w:type="paragraph" w:styleId="Title">
    <w:name w:val="Title"/>
    <w:basedOn w:val="Normal"/>
    <w:link w:val="TitleChar"/>
    <w:qFormat/>
    <w:rsid w:val="00A2199D"/>
    <w:pPr>
      <w:jc w:val="center"/>
    </w:pPr>
    <w:rPr>
      <w:b/>
      <w:bCs/>
      <w:sz w:val="24"/>
      <w:u w:val="single"/>
    </w:rPr>
  </w:style>
  <w:style w:type="paragraph" w:styleId="Caption">
    <w:name w:val="caption"/>
    <w:basedOn w:val="Normal"/>
    <w:next w:val="Normal"/>
    <w:qFormat/>
    <w:rsid w:val="00A2199D"/>
    <w:pPr>
      <w:jc w:val="center"/>
    </w:pPr>
    <w:rPr>
      <w:b/>
      <w:sz w:val="28"/>
    </w:rPr>
  </w:style>
  <w:style w:type="paragraph" w:styleId="Header">
    <w:name w:val="header"/>
    <w:basedOn w:val="Normal"/>
    <w:rsid w:val="00A2199D"/>
    <w:pPr>
      <w:tabs>
        <w:tab w:val="center" w:pos="4320"/>
        <w:tab w:val="right" w:pos="8640"/>
      </w:tabs>
    </w:pPr>
    <w:rPr>
      <w:rFonts w:ascii="Times" w:eastAsia="Times" w:hAnsi="Times"/>
      <w:sz w:val="24"/>
    </w:rPr>
  </w:style>
  <w:style w:type="character" w:styleId="Hyperlink">
    <w:name w:val="Hyperlink"/>
    <w:rsid w:val="00A2199D"/>
    <w:rPr>
      <w:color w:val="003366"/>
      <w:u w:val="single"/>
    </w:rPr>
  </w:style>
  <w:style w:type="paragraph" w:styleId="Footer">
    <w:name w:val="footer"/>
    <w:basedOn w:val="Normal"/>
    <w:rsid w:val="00A2199D"/>
    <w:pPr>
      <w:tabs>
        <w:tab w:val="center" w:pos="4153"/>
        <w:tab w:val="right" w:pos="8306"/>
      </w:tabs>
    </w:pPr>
  </w:style>
  <w:style w:type="paragraph" w:customStyle="1" w:styleId="UNFPAAddress">
    <w:name w:val="UNFPA Address"/>
    <w:basedOn w:val="Footer"/>
    <w:next w:val="Footer"/>
    <w:rsid w:val="009C12A0"/>
    <w:pPr>
      <w:tabs>
        <w:tab w:val="clear" w:pos="4153"/>
        <w:tab w:val="clear" w:pos="8306"/>
        <w:tab w:val="center" w:pos="4320"/>
        <w:tab w:val="right" w:pos="8640"/>
      </w:tabs>
      <w:spacing w:line="170" w:lineRule="exact"/>
    </w:pPr>
    <w:rPr>
      <w:rFonts w:ascii="UNFPA-Text" w:eastAsia="Times" w:hAnsi="UNFPA-Text"/>
      <w:sz w:val="13"/>
    </w:rPr>
  </w:style>
  <w:style w:type="character" w:styleId="PageNumber">
    <w:name w:val="page number"/>
    <w:basedOn w:val="DefaultParagraphFont"/>
    <w:rsid w:val="009C12A0"/>
  </w:style>
  <w:style w:type="paragraph" w:styleId="BalloonText">
    <w:name w:val="Balloon Text"/>
    <w:basedOn w:val="Normal"/>
    <w:link w:val="BalloonTextChar"/>
    <w:rsid w:val="00963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3E09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C6362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91963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Heading3Char">
    <w:name w:val="Heading 3 Char"/>
    <w:link w:val="Heading3"/>
    <w:semiHidden/>
    <w:rsid w:val="00991963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991963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odyText">
    <w:name w:val="Body Text"/>
    <w:basedOn w:val="Normal"/>
    <w:link w:val="BodyTextChar"/>
    <w:unhideWhenUsed/>
    <w:rsid w:val="00991963"/>
    <w:pPr>
      <w:tabs>
        <w:tab w:val="left" w:pos="540"/>
      </w:tabs>
      <w:spacing w:line="280" w:lineRule="exact"/>
    </w:pPr>
    <w:rPr>
      <w:rFonts w:ascii="Times" w:eastAsia="Times" w:hAnsi="Times"/>
      <w:sz w:val="22"/>
    </w:rPr>
  </w:style>
  <w:style w:type="character" w:customStyle="1" w:styleId="BodyTextChar">
    <w:name w:val="Body Text Char"/>
    <w:link w:val="BodyText"/>
    <w:rsid w:val="00991963"/>
    <w:rPr>
      <w:rFonts w:ascii="Times" w:eastAsia="Times" w:hAnsi="Times"/>
      <w:sz w:val="22"/>
      <w:lang w:val="en-US" w:eastAsia="en-US"/>
    </w:rPr>
  </w:style>
  <w:style w:type="table" w:styleId="TableGrid">
    <w:name w:val="Table Grid"/>
    <w:basedOn w:val="TableNormal"/>
    <w:rsid w:val="00991963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1">
    <w:name w:val="Figure_1"/>
    <w:link w:val="Figure1Char"/>
    <w:autoRedefine/>
    <w:rsid w:val="004B579A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Calibri" w:hAnsi="Calibri"/>
      <w:bCs/>
      <w:sz w:val="22"/>
      <w:szCs w:val="22"/>
      <w:lang w:eastAsia="en-US"/>
    </w:rPr>
  </w:style>
  <w:style w:type="character" w:customStyle="1" w:styleId="Figure1Char">
    <w:name w:val="Figure_1 Char"/>
    <w:link w:val="Figure1"/>
    <w:locked/>
    <w:rsid w:val="004B579A"/>
    <w:rPr>
      <w:rFonts w:ascii="Calibri" w:hAnsi="Calibri"/>
      <w:bCs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rsid w:val="00782483"/>
  </w:style>
  <w:style w:type="character" w:customStyle="1" w:styleId="FootnoteTextChar">
    <w:name w:val="Footnote Text Char"/>
    <w:link w:val="FootnoteText"/>
    <w:rsid w:val="00782483"/>
    <w:rPr>
      <w:lang w:val="en-US" w:eastAsia="en-US"/>
    </w:rPr>
  </w:style>
  <w:style w:type="character" w:styleId="FootnoteReference">
    <w:name w:val="footnote reference"/>
    <w:rsid w:val="0078248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E4A31"/>
    <w:pPr>
      <w:overflowPunct w:val="0"/>
      <w:autoSpaceDE w:val="0"/>
      <w:autoSpaceDN w:val="0"/>
      <w:adjustRightInd w:val="0"/>
      <w:ind w:left="720"/>
      <w:textAlignment w:val="baseline"/>
    </w:pPr>
    <w:rPr>
      <w:sz w:val="22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2E4A31"/>
    <w:rPr>
      <w:sz w:val="22"/>
      <w:lang w:val="en-US"/>
    </w:rPr>
  </w:style>
  <w:style w:type="character" w:styleId="CommentReference">
    <w:name w:val="annotation reference"/>
    <w:uiPriority w:val="99"/>
    <w:rsid w:val="002E4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A31"/>
  </w:style>
  <w:style w:type="character" w:customStyle="1" w:styleId="CommentTextChar">
    <w:name w:val="Comment Text Char"/>
    <w:link w:val="CommentText"/>
    <w:uiPriority w:val="99"/>
    <w:rsid w:val="002E4A3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4A31"/>
    <w:rPr>
      <w:b/>
      <w:bCs/>
    </w:rPr>
  </w:style>
  <w:style w:type="character" w:customStyle="1" w:styleId="CommentSubjectChar">
    <w:name w:val="Comment Subject Char"/>
    <w:link w:val="CommentSubject"/>
    <w:rsid w:val="002E4A3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00C07"/>
    <w:rPr>
      <w:lang w:val="en-US" w:eastAsia="en-US"/>
    </w:rPr>
  </w:style>
  <w:style w:type="character" w:customStyle="1" w:styleId="TitleChar">
    <w:name w:val="Title Char"/>
    <w:link w:val="Title"/>
    <w:locked/>
    <w:rsid w:val="006F59E9"/>
    <w:rPr>
      <w:b/>
      <w:bCs/>
      <w:sz w:val="24"/>
      <w:u w:val="single"/>
      <w:lang w:val="en-US" w:eastAsia="en-US"/>
    </w:rPr>
  </w:style>
  <w:style w:type="character" w:styleId="PlaceholderText">
    <w:name w:val="Placeholder Text"/>
    <w:uiPriority w:val="99"/>
    <w:semiHidden/>
    <w:rsid w:val="000275EF"/>
    <w:rPr>
      <w:color w:val="808080"/>
    </w:rPr>
  </w:style>
  <w:style w:type="character" w:customStyle="1" w:styleId="apple-tab-span">
    <w:name w:val="apple-tab-span"/>
    <w:basedOn w:val="DefaultParagraphFont"/>
    <w:rsid w:val="00CF4212"/>
  </w:style>
  <w:style w:type="paragraph" w:customStyle="1" w:styleId="TableParagraph">
    <w:name w:val="Table Paragraph"/>
    <w:basedOn w:val="Normal"/>
    <w:uiPriority w:val="1"/>
    <w:qFormat/>
    <w:rsid w:val="00F10323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667865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389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3D5A311B06A48E2B6698C804C5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244D5-434B-42DF-AF2B-D61B0582F281}"/>
      </w:docPartPr>
      <w:docPartBody>
        <w:p w:rsidR="0078063F" w:rsidRDefault="0066370F" w:rsidP="0066370F">
          <w:pPr>
            <w:pStyle w:val="93D5A311B06A48E2B6698C804C58627E2"/>
          </w:pPr>
          <w:r w:rsidRPr="004404DE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23A5EB14D5694267B01A2292C49DE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8B71A-8934-4F62-B499-9E3D1A27BE56}"/>
      </w:docPartPr>
      <w:docPartBody>
        <w:p w:rsidR="0078063F" w:rsidRDefault="0066370F" w:rsidP="0066370F">
          <w:pPr>
            <w:pStyle w:val="23A5EB14D5694267B01A2292C49DE8FC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9ADF349CB37B4898BFA780E13F8F1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4D02-E1CA-4C2C-A4B6-EFB3CF2A8827}"/>
      </w:docPartPr>
      <w:docPartBody>
        <w:p w:rsidR="0078063F" w:rsidRDefault="0066370F" w:rsidP="0066370F">
          <w:pPr>
            <w:pStyle w:val="9ADF349CB37B4898BFA780E13F8F15E5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087"/>
    <w:rsid w:val="000540D2"/>
    <w:rsid w:val="00066BD7"/>
    <w:rsid w:val="00191323"/>
    <w:rsid w:val="002C5E0B"/>
    <w:rsid w:val="00413285"/>
    <w:rsid w:val="0066370F"/>
    <w:rsid w:val="006C3C31"/>
    <w:rsid w:val="0070612E"/>
    <w:rsid w:val="0078063F"/>
    <w:rsid w:val="00895CFA"/>
    <w:rsid w:val="008A0C1D"/>
    <w:rsid w:val="009F7087"/>
    <w:rsid w:val="00A86F03"/>
    <w:rsid w:val="00DC0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66370F"/>
    <w:rPr>
      <w:color w:val="808080"/>
    </w:rPr>
  </w:style>
  <w:style w:type="paragraph" w:customStyle="1" w:styleId="23A5EB14D5694267B01A2292C49DE8FC2">
    <w:name w:val="23A5EB14D5694267B01A2292C49DE8FC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2">
    <w:name w:val="9ADF349CB37B4898BFA780E13F8F15E5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2">
    <w:name w:val="93D5A311B06A48E2B6698C804C58627E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568DC-1CEF-4D09-8708-7686A519E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Nations Population Fund, UNFPA</vt:lpstr>
    </vt:vector>
  </TitlesOfParts>
  <Company>UNDP/IAPSO</Company>
  <LinksUpToDate>false</LinksUpToDate>
  <CharactersWithSpaces>2145</CharactersWithSpaces>
  <SharedDoc>false</SharedDoc>
  <HLinks>
    <vt:vector size="54" baseType="variant">
      <vt:variant>
        <vt:i4>6815763</vt:i4>
      </vt:variant>
      <vt:variant>
        <vt:i4>21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FR_0.pdf</vt:lpwstr>
      </vt:variant>
      <vt:variant>
        <vt:lpwstr/>
      </vt:variant>
      <vt:variant>
        <vt:i4>6946822</vt:i4>
      </vt:variant>
      <vt:variant>
        <vt:i4>18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SP_0.pdf</vt:lpwstr>
      </vt:variant>
      <vt:variant>
        <vt:lpwstr/>
      </vt:variant>
      <vt:variant>
        <vt:i4>589840</vt:i4>
      </vt:variant>
      <vt:variant>
        <vt:i4>15</vt:i4>
      </vt:variant>
      <vt:variant>
        <vt:i4>0</vt:i4>
      </vt:variant>
      <vt:variant>
        <vt:i4>5</vt:i4>
      </vt:variant>
      <vt:variant>
        <vt:lpwstr>http://www.unfpa.org/resources/unfpa-general-conditions-de-minimis-contracts</vt:lpwstr>
      </vt:variant>
      <vt:variant>
        <vt:lpwstr/>
      </vt:variant>
      <vt:variant>
        <vt:i4>7733290</vt:i4>
      </vt:variant>
      <vt:variant>
        <vt:i4>12</vt:i4>
      </vt:variant>
      <vt:variant>
        <vt:i4>0</vt:i4>
      </vt:variant>
      <vt:variant>
        <vt:i4>5</vt:i4>
      </vt:variant>
      <vt:variant>
        <vt:lpwstr>http://web2.unfpa.org/help/hotline.cfm</vt:lpwstr>
      </vt:variant>
      <vt:variant>
        <vt:lpwstr/>
      </vt:variant>
      <vt:variant>
        <vt:i4>393256</vt:i4>
      </vt:variant>
      <vt:variant>
        <vt:i4>9</vt:i4>
      </vt:variant>
      <vt:variant>
        <vt:i4>0</vt:i4>
      </vt:variant>
      <vt:variant>
        <vt:i4>5</vt:i4>
      </vt:variant>
      <vt:variant>
        <vt:lpwstr>mailto:procurement@unfpa.org</vt:lpwstr>
      </vt:variant>
      <vt:variant>
        <vt:lpwstr/>
      </vt:variant>
      <vt:variant>
        <vt:i4>720988</vt:i4>
      </vt:variant>
      <vt:variant>
        <vt:i4>6</vt:i4>
      </vt:variant>
      <vt:variant>
        <vt:i4>0</vt:i4>
      </vt:variant>
      <vt:variant>
        <vt:i4>5</vt:i4>
      </vt:variant>
      <vt:variant>
        <vt:lpwstr>http://www.unfpa.org/public/home/procurement/pid/8864</vt:lpwstr>
      </vt:variant>
      <vt:variant>
        <vt:lpwstr/>
      </vt:variant>
      <vt:variant>
        <vt:i4>6160391</vt:i4>
      </vt:variant>
      <vt:variant>
        <vt:i4>3</vt:i4>
      </vt:variant>
      <vt:variant>
        <vt:i4>0</vt:i4>
      </vt:variant>
      <vt:variant>
        <vt:i4>5</vt:i4>
      </vt:variant>
      <vt:variant>
        <vt:lpwstr>http://www.unfpa.org/about-us</vt:lpwstr>
      </vt:variant>
      <vt:variant>
        <vt:lpwstr/>
      </vt:variant>
      <vt:variant>
        <vt:i4>7077895</vt:i4>
      </vt:variant>
      <vt:variant>
        <vt:i4>0</vt:i4>
      </vt:variant>
      <vt:variant>
        <vt:i4>0</vt:i4>
      </vt:variant>
      <vt:variant>
        <vt:i4>5</vt:i4>
      </vt:variant>
      <vt:variant>
        <vt:lpwstr>\\fileserver02\unfpa\Procurement\31. SPC\5. SOP &amp; Templates\3. Tender Process\RFP\ToR guidelines FINAL.doc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http://www.timeanddate.com/worldclock/city.html?n=69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Nations Population Fund, UNFPA</dc:title>
  <dc:creator>Monica Lay</dc:creator>
  <cp:lastModifiedBy>Jarintorn Kiatniyomrung</cp:lastModifiedBy>
  <cp:revision>2</cp:revision>
  <dcterms:created xsi:type="dcterms:W3CDTF">2022-04-07T06:30:00Z</dcterms:created>
  <dcterms:modified xsi:type="dcterms:W3CDTF">2022-04-07T06:30:00Z</dcterms:modified>
</cp:coreProperties>
</file>