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2B52B" w14:textId="77777777" w:rsidR="0013494F" w:rsidRPr="00CD5FE8" w:rsidRDefault="00000000">
      <w:pPr>
        <w:ind w:left="180"/>
        <w:jc w:val="center"/>
        <w:rPr>
          <w:rFonts w:ascii="Arial Narrow" w:eastAsia="Arial Narrow" w:hAnsi="Arial Narrow" w:cs="Arial Narrow"/>
          <w:b/>
          <w:bCs/>
          <w:sz w:val="24"/>
          <w:szCs w:val="24"/>
        </w:rPr>
      </w:pPr>
      <w:r w:rsidRPr="00CD5FE8">
        <w:rPr>
          <w:rFonts w:ascii="Arial Narrow" w:eastAsia="Arial Narrow" w:hAnsi="Arial Narrow" w:cs="Arial Narrow"/>
          <w:b/>
          <w:bCs/>
          <w:sz w:val="24"/>
          <w:szCs w:val="24"/>
        </w:rPr>
        <w:t>DECLARATION FROM</w:t>
      </w:r>
    </w:p>
    <w:p w14:paraId="51CD0EB5" w14:textId="77777777" w:rsidR="0013494F" w:rsidRPr="001011EB" w:rsidRDefault="00000000">
      <w:pPr>
        <w:ind w:left="180"/>
        <w:jc w:val="center"/>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RFQ Nº UNFPA/BKK/RFQ/26/001 – The Provision of Organizational Structuring Review and Assessment United Nations Population Fund Asia &amp; the Pacific Region (UNFPA APRO)</w:t>
      </w:r>
    </w:p>
    <w:p w14:paraId="42BA18A9" w14:textId="77777777" w:rsidR="0013494F" w:rsidRPr="00CD5FE8" w:rsidRDefault="0013494F">
      <w:pPr>
        <w:ind w:left="180"/>
        <w:jc w:val="center"/>
        <w:rPr>
          <w:rFonts w:ascii="Arial Narrow" w:eastAsia="Arial Narrow" w:hAnsi="Arial Narrow" w:cs="Arial Narrow"/>
          <w:sz w:val="24"/>
          <w:szCs w:val="24"/>
        </w:rPr>
      </w:pPr>
    </w:p>
    <w:p w14:paraId="7850DC3D" w14:textId="77777777" w:rsidR="0013494F" w:rsidRPr="00CD5FE8" w:rsidRDefault="00000000">
      <w:pPr>
        <w:ind w:left="180"/>
        <w:jc w:val="center"/>
        <w:rPr>
          <w:rFonts w:ascii="Arial Narrow" w:eastAsia="Arial Narrow" w:hAnsi="Arial Narrow" w:cs="Arial Narrow"/>
          <w:sz w:val="24"/>
          <w:szCs w:val="24"/>
        </w:rPr>
      </w:pPr>
      <w:r w:rsidRPr="00CD5FE8">
        <w:rPr>
          <w:rFonts w:ascii="Arial Narrow" w:eastAsia="Arial Narrow" w:hAnsi="Arial Narrow" w:cs="Arial Narrow"/>
          <w:sz w:val="24"/>
          <w:szCs w:val="24"/>
        </w:rPr>
        <w:t>The undersigned, being a duly authorized representative of the Company represents and declares that:</w:t>
      </w:r>
    </w:p>
    <w:tbl>
      <w:tblPr>
        <w:tblStyle w:val="ae"/>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13494F" w:rsidRPr="00CD5FE8" w14:paraId="4A09812F"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E0FFD" w14:textId="77777777" w:rsidR="0013494F" w:rsidRPr="00CD5FE8" w:rsidRDefault="00000000">
            <w:pPr>
              <w:keepNext/>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583242" w14:textId="77777777" w:rsidR="0013494F" w:rsidRPr="00CD5FE8" w:rsidRDefault="00000000">
            <w:pPr>
              <w:keepNext/>
              <w:keepLines/>
              <w:ind w:left="180"/>
              <w:jc w:val="both"/>
              <w:rPr>
                <w:rFonts w:ascii="Arial Narrow" w:eastAsia="Arial Narrow" w:hAnsi="Arial Narrow" w:cs="Arial Narrow"/>
                <w:sz w:val="24"/>
                <w:szCs w:val="24"/>
              </w:rPr>
            </w:pPr>
            <w:r w:rsidRPr="00CD5FE8">
              <w:rPr>
                <w:rFonts w:ascii="Arial Narrow" w:eastAsia="Arial Narrow" w:hAnsi="Arial Narrow" w:cs="Arial Narrow"/>
                <w:sz w:val="24"/>
                <w:szCs w:val="24"/>
              </w:rPr>
              <w:t>The Company and its Management</w:t>
            </w:r>
            <w:r w:rsidRPr="00CD5FE8">
              <w:rPr>
                <w:rFonts w:ascii="Arial Narrow" w:eastAsia="Arial Narrow" w:hAnsi="Arial Narrow" w:cs="Arial Narrow"/>
                <w:sz w:val="24"/>
                <w:szCs w:val="24"/>
                <w:vertAlign w:val="superscript"/>
              </w:rPr>
              <w:footnoteReference w:id="1"/>
            </w:r>
            <w:r w:rsidRPr="00CD5FE8">
              <w:rPr>
                <w:rFonts w:ascii="Arial Narrow" w:eastAsia="Arial Narrow" w:hAnsi="Arial Narrow" w:cs="Arial Narrow"/>
                <w:sz w:val="24"/>
                <w:szCs w:val="24"/>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8CBD2F"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Arial Narrow" w:eastAsia="Arial Narrow" w:hAnsi="Arial Narrow" w:cs="Arial Narrow"/>
                <w:sz w:val="24"/>
                <w:szCs w:val="24"/>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427830"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Arial Narrow" w:eastAsia="Arial Narrow" w:hAnsi="Arial Narrow" w:cs="Arial Narrow"/>
                <w:sz w:val="24"/>
                <w:szCs w:val="24"/>
              </w:rPr>
              <w:t>NO</w:t>
            </w:r>
          </w:p>
        </w:tc>
      </w:tr>
      <w:tr w:rsidR="0013494F" w:rsidRPr="00CD5FE8" w14:paraId="4FB1574E"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ADC74E" w14:textId="77777777" w:rsidR="0013494F" w:rsidRPr="00CD5FE8" w:rsidRDefault="00000000">
            <w:pPr>
              <w:keepNext/>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AC3F65E" w14:textId="77777777" w:rsidR="0013494F" w:rsidRPr="00CD5FE8" w:rsidRDefault="00000000">
            <w:pPr>
              <w:keepNext/>
              <w:keepLines/>
              <w:numPr>
                <w:ilvl w:val="0"/>
                <w:numId w:val="24"/>
              </w:numPr>
              <w:ind w:left="180" w:firstLine="0"/>
              <w:jc w:val="both"/>
              <w:rPr>
                <w:rFonts w:ascii="Arial Narrow" w:eastAsia="Arial Narrow" w:hAnsi="Arial Narrow" w:cs="Arial Narrow"/>
                <w:sz w:val="24"/>
                <w:szCs w:val="24"/>
              </w:rPr>
            </w:pPr>
            <w:r w:rsidRPr="00CD5FE8">
              <w:rPr>
                <w:rFonts w:ascii="Arial Narrow" w:eastAsia="Arial Narrow" w:hAnsi="Arial Narrow" w:cs="Arial Narrow"/>
                <w:sz w:val="24"/>
                <w:szCs w:val="24"/>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CF57BA"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6563C5"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6778762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6F23E6" w14:textId="77777777" w:rsidR="0013494F" w:rsidRPr="00CD5FE8" w:rsidRDefault="00000000">
            <w:pPr>
              <w:keepNext/>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C12337" w14:textId="77777777" w:rsidR="0013494F" w:rsidRPr="00CD5FE8" w:rsidRDefault="00000000">
            <w:pPr>
              <w:keepNext/>
              <w:keepLines/>
              <w:numPr>
                <w:ilvl w:val="0"/>
                <w:numId w:val="24"/>
              </w:numPr>
              <w:ind w:left="180" w:firstLine="0"/>
              <w:jc w:val="both"/>
              <w:rPr>
                <w:rFonts w:ascii="Arial Narrow" w:eastAsia="Arial Narrow" w:hAnsi="Arial Narrow" w:cs="Arial Narrow"/>
                <w:sz w:val="24"/>
                <w:szCs w:val="24"/>
              </w:rPr>
            </w:pPr>
            <w:r w:rsidRPr="00CD5FE8">
              <w:rPr>
                <w:rFonts w:ascii="Arial Narrow" w:eastAsia="Arial Narrow" w:hAnsi="Arial Narrow" w:cs="Arial Narrow"/>
                <w:sz w:val="24"/>
                <w:szCs w:val="24"/>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70EE11"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A69CA09"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5D8F7F83"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59FA42" w14:textId="77777777" w:rsidR="0013494F" w:rsidRPr="00CD5FE8" w:rsidRDefault="00000000">
            <w:pPr>
              <w:keepNext/>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DE27703" w14:textId="77777777" w:rsidR="0013494F" w:rsidRPr="00CD5FE8" w:rsidRDefault="00000000">
            <w:pPr>
              <w:keepNext/>
              <w:keepLines/>
              <w:numPr>
                <w:ilvl w:val="0"/>
                <w:numId w:val="24"/>
              </w:numPr>
              <w:ind w:left="180" w:firstLine="0"/>
              <w:jc w:val="both"/>
              <w:rPr>
                <w:rFonts w:ascii="Arial Narrow" w:eastAsia="Arial Narrow" w:hAnsi="Arial Narrow" w:cs="Arial Narrow"/>
                <w:sz w:val="24"/>
                <w:szCs w:val="24"/>
              </w:rPr>
            </w:pPr>
            <w:r w:rsidRPr="00CD5FE8">
              <w:rPr>
                <w:rFonts w:ascii="Arial Narrow" w:eastAsia="Arial Narrow" w:hAnsi="Arial Narrow" w:cs="Arial Narrow"/>
                <w:sz w:val="24"/>
                <w:szCs w:val="24"/>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3FCA167"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C8DB3D"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54E672D8"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1BA1F3" w14:textId="77777777" w:rsidR="0013494F" w:rsidRPr="00CD5FE8" w:rsidRDefault="00000000">
            <w:pPr>
              <w:keepNext/>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020CD8D" w14:textId="77777777" w:rsidR="0013494F" w:rsidRPr="00CD5FE8" w:rsidRDefault="00000000">
            <w:pPr>
              <w:keepNext/>
              <w:keepLines/>
              <w:numPr>
                <w:ilvl w:val="0"/>
                <w:numId w:val="24"/>
              </w:numPr>
              <w:ind w:left="180" w:firstLine="0"/>
              <w:jc w:val="both"/>
              <w:rPr>
                <w:rFonts w:ascii="Arial Narrow" w:eastAsia="Arial Narrow" w:hAnsi="Arial Narrow" w:cs="Arial Narrow"/>
                <w:sz w:val="24"/>
                <w:szCs w:val="24"/>
              </w:rPr>
            </w:pPr>
            <w:r w:rsidRPr="00CD5FE8">
              <w:rPr>
                <w:rFonts w:ascii="Arial Narrow" w:eastAsia="Arial Narrow" w:hAnsi="Arial Narrow" w:cs="Arial Narrow"/>
                <w:sz w:val="24"/>
                <w:szCs w:val="24"/>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7A981A"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29FD47"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27408AB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D0B172" w14:textId="77777777" w:rsidR="0013494F" w:rsidRPr="00CD5FE8" w:rsidRDefault="00000000">
            <w:pPr>
              <w:keepNext/>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C342840" w14:textId="77777777" w:rsidR="0013494F" w:rsidRPr="00CD5FE8" w:rsidRDefault="00000000">
            <w:pPr>
              <w:keepNext/>
              <w:keepLines/>
              <w:numPr>
                <w:ilvl w:val="0"/>
                <w:numId w:val="24"/>
              </w:numPr>
              <w:ind w:left="180" w:firstLine="0"/>
              <w:jc w:val="both"/>
              <w:rPr>
                <w:rFonts w:ascii="Arial Narrow" w:eastAsia="Arial Narrow" w:hAnsi="Arial Narrow" w:cs="Arial Narrow"/>
                <w:sz w:val="24"/>
                <w:szCs w:val="24"/>
              </w:rPr>
            </w:pPr>
            <w:r w:rsidRPr="00CD5FE8">
              <w:rPr>
                <w:rFonts w:ascii="Arial Narrow" w:eastAsia="Arial Narrow" w:hAnsi="Arial Narrow" w:cs="Arial Narrow"/>
                <w:sz w:val="24"/>
                <w:szCs w:val="24"/>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F8DDD1"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62681A"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04BA1F0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17073D" w14:textId="77777777" w:rsidR="0013494F" w:rsidRPr="00CD5FE8" w:rsidRDefault="00000000">
            <w:pPr>
              <w:keepNext/>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87DB128" w14:textId="77777777" w:rsidR="0013494F" w:rsidRPr="00CD5FE8" w:rsidRDefault="00000000">
            <w:pPr>
              <w:keepNext/>
              <w:keepLines/>
              <w:numPr>
                <w:ilvl w:val="0"/>
                <w:numId w:val="24"/>
              </w:numPr>
              <w:ind w:left="180" w:firstLine="0"/>
              <w:jc w:val="both"/>
              <w:rPr>
                <w:rFonts w:ascii="Arial Narrow" w:eastAsia="Arial Narrow" w:hAnsi="Arial Narrow" w:cs="Arial Narrow"/>
                <w:sz w:val="24"/>
                <w:szCs w:val="24"/>
              </w:rPr>
            </w:pPr>
            <w:r w:rsidRPr="00CD5FE8">
              <w:rPr>
                <w:rFonts w:ascii="Arial Narrow" w:eastAsia="Arial Narrow" w:hAnsi="Arial Narrow" w:cs="Arial Narrow"/>
                <w:sz w:val="24"/>
                <w:szCs w:val="24"/>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02516F"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FAB337"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0A3B7E24"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45CF92" w14:textId="77777777" w:rsidR="0013494F" w:rsidRPr="00CD5FE8" w:rsidRDefault="00000000">
            <w:pPr>
              <w:keepNext/>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839076D" w14:textId="77777777" w:rsidR="0013494F" w:rsidRPr="00CD5FE8" w:rsidRDefault="00000000">
            <w:pPr>
              <w:keepNext/>
              <w:keepLines/>
              <w:numPr>
                <w:ilvl w:val="0"/>
                <w:numId w:val="24"/>
              </w:numPr>
              <w:ind w:left="180" w:firstLine="0"/>
              <w:jc w:val="both"/>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child </w:t>
            </w:r>
            <w:proofErr w:type="spellStart"/>
            <w:r w:rsidRPr="00CD5FE8">
              <w:rPr>
                <w:rFonts w:ascii="Arial Narrow" w:eastAsia="Arial Narrow" w:hAnsi="Arial Narrow" w:cs="Arial Narrow"/>
                <w:sz w:val="24"/>
                <w:szCs w:val="24"/>
              </w:rPr>
              <w:t>labour</w:t>
            </w:r>
            <w:proofErr w:type="spellEnd"/>
            <w:r w:rsidRPr="00CD5FE8">
              <w:rPr>
                <w:rFonts w:ascii="Arial Narrow" w:eastAsia="Arial Narrow" w:hAnsi="Arial Narrow" w:cs="Arial Narrow"/>
                <w:sz w:val="24"/>
                <w:szCs w:val="24"/>
              </w:rPr>
              <w:t xml:space="preserve">, forced </w:t>
            </w:r>
            <w:proofErr w:type="spellStart"/>
            <w:r w:rsidRPr="00CD5FE8">
              <w:rPr>
                <w:rFonts w:ascii="Arial Narrow" w:eastAsia="Arial Narrow" w:hAnsi="Arial Narrow" w:cs="Arial Narrow"/>
                <w:sz w:val="24"/>
                <w:szCs w:val="24"/>
              </w:rPr>
              <w:t>labour</w:t>
            </w:r>
            <w:proofErr w:type="spellEnd"/>
            <w:r w:rsidRPr="00CD5FE8">
              <w:rPr>
                <w:rFonts w:ascii="Arial Narrow" w:eastAsia="Arial Narrow" w:hAnsi="Arial Narrow" w:cs="Arial Narrow"/>
                <w:sz w:val="24"/>
                <w:szCs w:val="24"/>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DED650"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D07C40"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58854FFD"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62EB38" w14:textId="77777777" w:rsidR="0013494F" w:rsidRPr="00CD5FE8" w:rsidRDefault="00000000">
            <w:pPr>
              <w:keepNext/>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8E68968" w14:textId="77777777" w:rsidR="0013494F" w:rsidRPr="00CD5FE8" w:rsidRDefault="00000000">
            <w:pPr>
              <w:keepNext/>
              <w:keepLines/>
              <w:numPr>
                <w:ilvl w:val="0"/>
                <w:numId w:val="24"/>
              </w:numPr>
              <w:ind w:left="180" w:firstLine="0"/>
              <w:jc w:val="both"/>
              <w:rPr>
                <w:rFonts w:ascii="Arial Narrow" w:eastAsia="Arial Narrow" w:hAnsi="Arial Narrow" w:cs="Arial Narrow"/>
                <w:sz w:val="24"/>
                <w:szCs w:val="24"/>
              </w:rPr>
            </w:pPr>
            <w:r w:rsidRPr="00CD5FE8">
              <w:rPr>
                <w:rFonts w:ascii="Arial Narrow" w:eastAsia="Arial Narrow" w:hAnsi="Arial Narrow" w:cs="Arial Narrow"/>
                <w:sz w:val="24"/>
                <w:szCs w:val="24"/>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3207E3"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D6576A5" w14:textId="77777777" w:rsidR="0013494F" w:rsidRPr="00CD5FE8" w:rsidRDefault="00000000">
            <w:pPr>
              <w:keepNext/>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623D4C5B"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5A71A8" w14:textId="77777777" w:rsidR="0013494F" w:rsidRPr="00CD5FE8" w:rsidRDefault="00000000">
            <w:pPr>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1C6FE37" w14:textId="77777777" w:rsidR="0013494F" w:rsidRPr="00CD5FE8" w:rsidRDefault="00000000">
            <w:pPr>
              <w:keepLines/>
              <w:ind w:left="180"/>
              <w:jc w:val="both"/>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13690F"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B23F90"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4DAA0019"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A71F1D" w14:textId="77777777" w:rsidR="0013494F" w:rsidRPr="00CD5FE8" w:rsidRDefault="00000000">
            <w:pPr>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A61967D" w14:textId="77777777" w:rsidR="0013494F" w:rsidRPr="00CD5FE8" w:rsidRDefault="00000000">
            <w:pPr>
              <w:keepLines/>
              <w:ind w:left="180"/>
              <w:jc w:val="both"/>
              <w:rPr>
                <w:rFonts w:ascii="Arial Narrow" w:eastAsia="Arial Narrow" w:hAnsi="Arial Narrow" w:cs="Arial Narrow"/>
                <w:sz w:val="24"/>
                <w:szCs w:val="24"/>
              </w:rPr>
            </w:pPr>
            <w:r w:rsidRPr="00CD5FE8">
              <w:rPr>
                <w:rFonts w:ascii="Arial Narrow" w:eastAsia="Arial Narrow" w:hAnsi="Arial Narrow" w:cs="Arial Narrow"/>
                <w:sz w:val="24"/>
                <w:szCs w:val="24"/>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D73C63"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3468EC"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1F235871"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D29B2C" w14:textId="77777777" w:rsidR="0013494F" w:rsidRPr="00CD5FE8" w:rsidRDefault="00000000">
            <w:pPr>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397A386" w14:textId="77777777" w:rsidR="0013494F" w:rsidRPr="00CD5FE8" w:rsidRDefault="00000000">
            <w:pPr>
              <w:keepLines/>
              <w:ind w:left="180"/>
              <w:jc w:val="both"/>
              <w:rPr>
                <w:rFonts w:ascii="Arial Narrow" w:eastAsia="Arial Narrow" w:hAnsi="Arial Narrow" w:cs="Arial Narrow"/>
                <w:sz w:val="24"/>
                <w:szCs w:val="24"/>
              </w:rPr>
            </w:pPr>
            <w:r w:rsidRPr="00CD5FE8">
              <w:rPr>
                <w:rFonts w:ascii="Arial Narrow" w:eastAsia="Arial Narrow" w:hAnsi="Arial Narrow" w:cs="Arial Narrow"/>
                <w:sz w:val="24"/>
                <w:szCs w:val="24"/>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6942E4"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37FE4B"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7BA5162B"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04AEAF" w14:textId="77777777" w:rsidR="0013494F" w:rsidRPr="00CD5FE8" w:rsidRDefault="00000000">
            <w:pPr>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0AE3BEE" w14:textId="77777777" w:rsidR="0013494F" w:rsidRPr="00CD5FE8" w:rsidRDefault="00000000">
            <w:pPr>
              <w:keepLines/>
              <w:ind w:left="180"/>
              <w:jc w:val="both"/>
              <w:rPr>
                <w:rFonts w:ascii="Arial Narrow" w:eastAsia="Arial Narrow" w:hAnsi="Arial Narrow" w:cs="Arial Narrow"/>
                <w:sz w:val="24"/>
                <w:szCs w:val="24"/>
              </w:rPr>
            </w:pPr>
            <w:r w:rsidRPr="00CD5FE8">
              <w:rPr>
                <w:rFonts w:ascii="Arial Narrow" w:eastAsia="Arial Narrow" w:hAnsi="Arial Narrow" w:cs="Arial Narrow"/>
                <w:sz w:val="24"/>
                <w:szCs w:val="24"/>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sidRPr="00CD5FE8">
              <w:rPr>
                <w:rFonts w:ascii="Arial Narrow" w:eastAsia="Arial Narrow" w:hAnsi="Arial Narrow" w:cs="Arial Narrow"/>
                <w:i/>
                <w:iCs/>
                <w:sz w:val="24"/>
                <w:szCs w:val="24"/>
              </w:rPr>
              <w:t>creating a shell company</w:t>
            </w:r>
            <w:r w:rsidRPr="00CD5FE8">
              <w:rPr>
                <w:rFonts w:ascii="Arial Narrow" w:eastAsia="Arial Narrow" w:hAnsi="Arial Narrow" w:cs="Arial Narrow"/>
                <w:sz w:val="24"/>
                <w:szCs w:val="24"/>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73DD076"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72FEC7"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r w:rsidR="0013494F" w:rsidRPr="00CD5FE8" w14:paraId="376D1CC2"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5075D2" w14:textId="77777777" w:rsidR="0013494F" w:rsidRPr="00CD5FE8" w:rsidRDefault="00000000">
            <w:pPr>
              <w:keepLines/>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4C4B90E" w14:textId="77777777" w:rsidR="0013494F" w:rsidRPr="00CD5FE8" w:rsidRDefault="00000000">
            <w:pPr>
              <w:keepLines/>
              <w:ind w:left="180"/>
              <w:jc w:val="both"/>
              <w:rPr>
                <w:rFonts w:ascii="Arial Narrow" w:eastAsia="Arial Narrow" w:hAnsi="Arial Narrow" w:cs="Arial Narrow"/>
                <w:sz w:val="24"/>
                <w:szCs w:val="24"/>
              </w:rPr>
            </w:pPr>
            <w:r w:rsidRPr="00CD5FE8">
              <w:rPr>
                <w:rFonts w:ascii="Arial Narrow" w:eastAsia="Arial Narrow" w:hAnsi="Arial Narrow" w:cs="Arial Narrow"/>
                <w:sz w:val="24"/>
                <w:szCs w:val="24"/>
              </w:rPr>
              <w:t>The Company and its Management have not been the subject of a final judgment or a final administrative decision which found the Company was created with the intent referred to in point (5) (</w:t>
            </w:r>
            <w:r w:rsidRPr="00CD5FE8">
              <w:rPr>
                <w:rFonts w:ascii="Arial Narrow" w:eastAsia="Arial Narrow" w:hAnsi="Arial Narrow" w:cs="Arial Narrow"/>
                <w:i/>
                <w:iCs/>
                <w:sz w:val="24"/>
                <w:szCs w:val="24"/>
              </w:rPr>
              <w:t>being a shell company</w:t>
            </w:r>
            <w:r w:rsidRPr="00CD5FE8">
              <w:rPr>
                <w:rFonts w:ascii="Arial Narrow" w:eastAsia="Arial Narrow" w:hAnsi="Arial Narrow" w:cs="Arial Narrow"/>
                <w:sz w:val="24"/>
                <w:szCs w:val="24"/>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FC17AA"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724BCD5" w14:textId="77777777" w:rsidR="0013494F" w:rsidRPr="00CD5FE8" w:rsidRDefault="00000000">
            <w:pPr>
              <w:keepLines/>
              <w:ind w:left="180"/>
              <w:jc w:val="center"/>
              <w:rPr>
                <w:rFonts w:ascii="Arial Narrow" w:eastAsia="Arial Narrow" w:hAnsi="Arial Narrow" w:cs="Arial Narrow"/>
                <w:sz w:val="24"/>
                <w:szCs w:val="24"/>
              </w:rPr>
            </w:pPr>
            <w:r w:rsidRPr="00CD5FE8">
              <w:rPr>
                <w:rFonts w:ascii="Segoe UI Symbol" w:eastAsia="Arial Unicode MS" w:hAnsi="Segoe UI Symbol" w:cs="Segoe UI Symbol"/>
                <w:sz w:val="24"/>
                <w:szCs w:val="24"/>
              </w:rPr>
              <w:t>☐</w:t>
            </w:r>
          </w:p>
        </w:tc>
      </w:tr>
    </w:tbl>
    <w:p w14:paraId="6FF50F19" w14:textId="77777777" w:rsidR="0013494F" w:rsidRPr="00CD5FE8" w:rsidRDefault="0013494F">
      <w:pPr>
        <w:ind w:left="180"/>
        <w:rPr>
          <w:rFonts w:ascii="Arial Narrow" w:eastAsia="Arial Narrow" w:hAnsi="Arial Narrow" w:cs="Arial Narrow"/>
          <w:b/>
          <w:bCs/>
          <w:sz w:val="24"/>
          <w:szCs w:val="24"/>
        </w:rPr>
      </w:pPr>
    </w:p>
    <w:p w14:paraId="27511D02" w14:textId="77777777" w:rsidR="0013494F" w:rsidRPr="00CD5FE8" w:rsidRDefault="00000000">
      <w:pPr>
        <w:ind w:left="180"/>
        <w:jc w:val="both"/>
        <w:rPr>
          <w:rFonts w:ascii="Arial Narrow" w:eastAsia="Arial Narrow" w:hAnsi="Arial Narrow" w:cs="Arial Narrow"/>
          <w:sz w:val="24"/>
          <w:szCs w:val="24"/>
        </w:rPr>
      </w:pPr>
      <w:r w:rsidRPr="00CD5FE8">
        <w:rPr>
          <w:rFonts w:ascii="Arial Narrow" w:eastAsia="Arial Narrow" w:hAnsi="Arial Narrow" w:cs="Arial Narrow"/>
          <w:sz w:val="24"/>
          <w:szCs w:val="24"/>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6DD290FE" w14:textId="77777777" w:rsidR="0013494F" w:rsidRPr="00CD5FE8" w:rsidRDefault="0013494F">
      <w:pPr>
        <w:ind w:left="180"/>
        <w:jc w:val="both"/>
        <w:rPr>
          <w:rFonts w:ascii="Arial Narrow" w:eastAsia="Arial Narrow" w:hAnsi="Arial Narrow" w:cs="Arial Narrow"/>
          <w:sz w:val="24"/>
          <w:szCs w:val="24"/>
        </w:rPr>
      </w:pPr>
    </w:p>
    <w:p w14:paraId="4211541D" w14:textId="77777777" w:rsidR="0013494F" w:rsidRPr="00CD5FE8" w:rsidRDefault="00000000">
      <w:pPr>
        <w:ind w:left="180"/>
        <w:jc w:val="both"/>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It is the responsibility of the Company to immediately inform the UNFPA of any changes in the situations declared above. </w:t>
      </w:r>
    </w:p>
    <w:p w14:paraId="2DD4AF7B" w14:textId="77777777" w:rsidR="0013494F" w:rsidRPr="00CD5FE8" w:rsidRDefault="0013494F">
      <w:pPr>
        <w:ind w:left="180"/>
        <w:jc w:val="both"/>
        <w:rPr>
          <w:rFonts w:ascii="Arial Narrow" w:eastAsia="Arial Narrow" w:hAnsi="Arial Narrow" w:cs="Arial Narrow"/>
          <w:sz w:val="24"/>
          <w:szCs w:val="24"/>
        </w:rPr>
      </w:pPr>
    </w:p>
    <w:p w14:paraId="535CDE72" w14:textId="77777777" w:rsidR="0013494F" w:rsidRPr="00CD5FE8" w:rsidRDefault="00000000">
      <w:pPr>
        <w:ind w:left="180"/>
        <w:jc w:val="both"/>
        <w:rPr>
          <w:rFonts w:ascii="Arial Narrow" w:eastAsia="Arial Narrow" w:hAnsi="Arial Narrow" w:cs="Arial Narrow"/>
          <w:sz w:val="24"/>
          <w:szCs w:val="24"/>
        </w:rPr>
      </w:pPr>
      <w:r w:rsidRPr="00CD5FE8">
        <w:rPr>
          <w:rFonts w:ascii="Arial Narrow" w:eastAsia="Arial Narrow" w:hAnsi="Arial Narrow" w:cs="Arial Narrow"/>
          <w:sz w:val="24"/>
          <w:szCs w:val="24"/>
        </w:rPr>
        <w:t>This Declaration is in addition to, and does not replace or cancel, or operate as a waiver of, any terms of contractual arrangements between the UNFPA and the Company.</w:t>
      </w:r>
    </w:p>
    <w:p w14:paraId="2CCE904F" w14:textId="77777777" w:rsidR="0013494F" w:rsidRPr="00CD5FE8" w:rsidRDefault="0013494F">
      <w:pPr>
        <w:ind w:left="180"/>
        <w:jc w:val="both"/>
        <w:rPr>
          <w:rFonts w:ascii="Arial Narrow" w:eastAsia="Arial Narrow" w:hAnsi="Arial Narrow" w:cs="Arial Narrow"/>
          <w:sz w:val="24"/>
          <w:szCs w:val="24"/>
        </w:rPr>
      </w:pPr>
    </w:p>
    <w:p w14:paraId="0B82F8D3" w14:textId="77777777" w:rsidR="0013494F" w:rsidRPr="00CD5FE8" w:rsidRDefault="0013494F">
      <w:pPr>
        <w:ind w:left="180"/>
        <w:jc w:val="both"/>
        <w:rPr>
          <w:rFonts w:ascii="Arial Narrow" w:eastAsia="Arial Narrow" w:hAnsi="Arial Narrow" w:cs="Arial Narrow"/>
          <w:sz w:val="24"/>
          <w:szCs w:val="24"/>
        </w:rPr>
      </w:pPr>
    </w:p>
    <w:tbl>
      <w:tblPr>
        <w:tblStyle w:val="af"/>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13494F" w:rsidRPr="00CD5FE8" w14:paraId="7E31C968" w14:textId="77777777">
        <w:trPr>
          <w:trHeight w:val="1085"/>
        </w:trPr>
        <w:tc>
          <w:tcPr>
            <w:tcW w:w="2640" w:type="dxa"/>
            <w:tcBorders>
              <w:top w:val="nil"/>
              <w:left w:val="nil"/>
              <w:bottom w:val="nil"/>
              <w:right w:val="nil"/>
            </w:tcBorders>
            <w:tcMar>
              <w:top w:w="100" w:type="dxa"/>
              <w:left w:w="100" w:type="dxa"/>
              <w:bottom w:w="100" w:type="dxa"/>
              <w:right w:w="100" w:type="dxa"/>
            </w:tcMar>
          </w:tcPr>
          <w:p w14:paraId="3A906D20"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51B7407D" w14:textId="77777777" w:rsidR="0013494F" w:rsidRPr="00CD5FE8" w:rsidRDefault="0013494F">
            <w:pPr>
              <w:ind w:left="180"/>
              <w:rPr>
                <w:rFonts w:ascii="Arial Narrow" w:eastAsia="Arial Narrow" w:hAnsi="Arial Narrow" w:cs="Arial Narrow"/>
                <w:sz w:val="24"/>
                <w:szCs w:val="24"/>
              </w:rPr>
            </w:pPr>
          </w:p>
        </w:tc>
      </w:tr>
      <w:tr w:rsidR="0013494F" w:rsidRPr="00CD5FE8" w14:paraId="7666E5CF" w14:textId="77777777">
        <w:trPr>
          <w:trHeight w:val="485"/>
        </w:trPr>
        <w:tc>
          <w:tcPr>
            <w:tcW w:w="2640" w:type="dxa"/>
            <w:tcBorders>
              <w:top w:val="nil"/>
              <w:left w:val="nil"/>
              <w:bottom w:val="nil"/>
              <w:right w:val="nil"/>
            </w:tcBorders>
            <w:tcMar>
              <w:top w:w="100" w:type="dxa"/>
              <w:left w:w="100" w:type="dxa"/>
              <w:bottom w:w="100" w:type="dxa"/>
              <w:right w:w="100" w:type="dxa"/>
            </w:tcMar>
          </w:tcPr>
          <w:p w14:paraId="57089E5B"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00AFE167" w14:textId="77777777" w:rsidR="0013494F" w:rsidRPr="00CD5FE8" w:rsidRDefault="0013494F">
            <w:pPr>
              <w:ind w:left="180"/>
              <w:rPr>
                <w:rFonts w:ascii="Arial Narrow" w:eastAsia="Arial Narrow" w:hAnsi="Arial Narrow" w:cs="Arial Narrow"/>
                <w:sz w:val="24"/>
                <w:szCs w:val="24"/>
              </w:rPr>
            </w:pPr>
          </w:p>
        </w:tc>
      </w:tr>
      <w:tr w:rsidR="0013494F" w:rsidRPr="00CD5FE8" w14:paraId="5123CF0C" w14:textId="77777777">
        <w:trPr>
          <w:trHeight w:val="485"/>
        </w:trPr>
        <w:tc>
          <w:tcPr>
            <w:tcW w:w="2640" w:type="dxa"/>
            <w:tcBorders>
              <w:top w:val="nil"/>
              <w:left w:val="nil"/>
              <w:bottom w:val="nil"/>
              <w:right w:val="nil"/>
            </w:tcBorders>
            <w:tcMar>
              <w:top w:w="100" w:type="dxa"/>
              <w:left w:w="100" w:type="dxa"/>
              <w:bottom w:w="100" w:type="dxa"/>
              <w:right w:w="100" w:type="dxa"/>
            </w:tcMar>
          </w:tcPr>
          <w:p w14:paraId="648B3BA5"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lastRenderedPageBreak/>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4C7C21A7"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r>
      <w:tr w:rsidR="0013494F" w:rsidRPr="00CD5FE8" w14:paraId="1E8BA802" w14:textId="77777777">
        <w:trPr>
          <w:trHeight w:val="485"/>
        </w:trPr>
        <w:tc>
          <w:tcPr>
            <w:tcW w:w="2640" w:type="dxa"/>
            <w:tcBorders>
              <w:top w:val="nil"/>
              <w:left w:val="nil"/>
              <w:bottom w:val="nil"/>
              <w:right w:val="nil"/>
            </w:tcBorders>
            <w:tcMar>
              <w:top w:w="100" w:type="dxa"/>
              <w:left w:w="100" w:type="dxa"/>
              <w:bottom w:w="100" w:type="dxa"/>
              <w:right w:w="100" w:type="dxa"/>
            </w:tcMar>
          </w:tcPr>
          <w:p w14:paraId="65CACEDB"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306E9D0C"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r>
      <w:tr w:rsidR="0013494F" w:rsidRPr="00CD5FE8" w14:paraId="1E326C35" w14:textId="77777777">
        <w:trPr>
          <w:trHeight w:val="485"/>
        </w:trPr>
        <w:tc>
          <w:tcPr>
            <w:tcW w:w="2640" w:type="dxa"/>
            <w:tcBorders>
              <w:top w:val="nil"/>
              <w:left w:val="nil"/>
              <w:bottom w:val="nil"/>
              <w:right w:val="nil"/>
            </w:tcBorders>
            <w:tcMar>
              <w:top w:w="100" w:type="dxa"/>
              <w:left w:w="100" w:type="dxa"/>
              <w:bottom w:w="100" w:type="dxa"/>
              <w:right w:w="100" w:type="dxa"/>
            </w:tcMar>
          </w:tcPr>
          <w:p w14:paraId="6EB9159D"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D7F0D6A"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r>
      <w:tr w:rsidR="0013494F" w:rsidRPr="00CD5FE8" w14:paraId="2AD3D59A" w14:textId="77777777">
        <w:trPr>
          <w:trHeight w:val="485"/>
        </w:trPr>
        <w:tc>
          <w:tcPr>
            <w:tcW w:w="2640" w:type="dxa"/>
            <w:tcBorders>
              <w:top w:val="nil"/>
              <w:left w:val="nil"/>
              <w:bottom w:val="nil"/>
              <w:right w:val="nil"/>
            </w:tcBorders>
            <w:tcMar>
              <w:top w:w="100" w:type="dxa"/>
              <w:left w:w="100" w:type="dxa"/>
              <w:bottom w:w="100" w:type="dxa"/>
              <w:right w:w="100" w:type="dxa"/>
            </w:tcMar>
          </w:tcPr>
          <w:p w14:paraId="0F6DF8C9"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08EDEE18"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r>
      <w:tr w:rsidR="0013494F" w:rsidRPr="00CD5FE8" w14:paraId="59723B18" w14:textId="77777777">
        <w:trPr>
          <w:trHeight w:val="485"/>
        </w:trPr>
        <w:tc>
          <w:tcPr>
            <w:tcW w:w="2640" w:type="dxa"/>
            <w:tcBorders>
              <w:top w:val="nil"/>
              <w:left w:val="nil"/>
              <w:bottom w:val="nil"/>
              <w:right w:val="nil"/>
            </w:tcBorders>
            <w:tcMar>
              <w:top w:w="100" w:type="dxa"/>
              <w:left w:w="100" w:type="dxa"/>
              <w:bottom w:w="100" w:type="dxa"/>
              <w:right w:w="100" w:type="dxa"/>
            </w:tcMar>
          </w:tcPr>
          <w:p w14:paraId="1BB64858"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3B0211D0"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 xml:space="preserve"> </w:t>
            </w:r>
          </w:p>
        </w:tc>
      </w:tr>
    </w:tbl>
    <w:p w14:paraId="0E51DC17" w14:textId="77777777" w:rsidR="0013494F" w:rsidRPr="00CD5FE8" w:rsidRDefault="0013494F">
      <w:pPr>
        <w:ind w:left="180"/>
        <w:rPr>
          <w:rFonts w:ascii="Arial Narrow" w:eastAsia="Arial Narrow" w:hAnsi="Arial Narrow" w:cs="Arial Narrow"/>
          <w:sz w:val="24"/>
          <w:szCs w:val="24"/>
        </w:rPr>
      </w:pPr>
    </w:p>
    <w:p w14:paraId="7575260F" w14:textId="77777777" w:rsidR="0013494F" w:rsidRPr="00CD5FE8" w:rsidRDefault="00000000">
      <w:pPr>
        <w:ind w:left="180"/>
        <w:rPr>
          <w:rFonts w:ascii="Arial Narrow" w:eastAsia="Arial Narrow" w:hAnsi="Arial Narrow" w:cs="Arial Narrow"/>
          <w:sz w:val="24"/>
          <w:szCs w:val="24"/>
        </w:rPr>
      </w:pPr>
      <w:r>
        <w:rPr>
          <w:rFonts w:ascii="Arial Narrow" w:hAnsi="Arial Narrow"/>
          <w:sz w:val="24"/>
          <w:szCs w:val="24"/>
        </w:rPr>
        <w:pict w14:anchorId="419A8B67">
          <v:rect id="_x0000_i1025" style="width:0;height:1.5pt" o:hralign="center" o:hrstd="t" o:hr="t" fillcolor="#a0a0a0" stroked="f"/>
        </w:pict>
      </w:r>
    </w:p>
    <w:p w14:paraId="2A420722" w14:textId="77777777" w:rsidR="0013494F" w:rsidRPr="00CD5FE8" w:rsidRDefault="0013494F">
      <w:pPr>
        <w:ind w:left="180"/>
        <w:rPr>
          <w:rFonts w:ascii="Arial Narrow" w:eastAsia="Arial Narrow" w:hAnsi="Arial Narrow" w:cs="Arial Narrow"/>
          <w:sz w:val="24"/>
          <w:szCs w:val="24"/>
        </w:rPr>
      </w:pPr>
    </w:p>
    <w:p w14:paraId="42187C97" w14:textId="77777777" w:rsidR="0013494F" w:rsidRPr="00CD5FE8" w:rsidRDefault="0013494F">
      <w:pPr>
        <w:ind w:left="180"/>
        <w:rPr>
          <w:rFonts w:ascii="Arial Narrow" w:eastAsia="Arial Narrow" w:hAnsi="Arial Narrow" w:cs="Arial Narrow"/>
          <w:b/>
          <w:bCs/>
          <w:sz w:val="24"/>
          <w:szCs w:val="24"/>
        </w:rPr>
      </w:pPr>
    </w:p>
    <w:p w14:paraId="40709382" w14:textId="77777777" w:rsidR="0013494F" w:rsidRPr="00CD5FE8" w:rsidRDefault="0013494F">
      <w:pPr>
        <w:ind w:left="180"/>
        <w:rPr>
          <w:rFonts w:ascii="Arial Narrow" w:eastAsia="Arial Narrow" w:hAnsi="Arial Narrow" w:cs="Arial Narrow"/>
          <w:b/>
          <w:bCs/>
          <w:sz w:val="24"/>
          <w:szCs w:val="24"/>
        </w:rPr>
      </w:pPr>
    </w:p>
    <w:sectPr w:rsidR="0013494F" w:rsidRPr="00CD5FE8">
      <w:headerReference w:type="default" r:id="rId7"/>
      <w:footerReference w:type="even" r:id="rId8"/>
      <w:footerReference w:type="default" r:id="rId9"/>
      <w:pgSz w:w="11906" w:h="16838"/>
      <w:pgMar w:top="720" w:right="1274" w:bottom="720" w:left="13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825D0" w14:textId="77777777" w:rsidR="009D4598" w:rsidRDefault="009D4598">
      <w:r>
        <w:separator/>
      </w:r>
    </w:p>
  </w:endnote>
  <w:endnote w:type="continuationSeparator" w:id="0">
    <w:p w14:paraId="171AC8FF" w14:textId="77777777" w:rsidR="009D4598" w:rsidRDefault="009D4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43B85C2-2478-4D69-99B1-BA75C385DF94}"/>
    <w:embedBold r:id="rId2" w:fontKey="{73184E04-8EA0-48AC-95A3-5072D68EFB8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C3DAEF8-90E8-4C89-ACA9-23EDEC941060}"/>
    <w:embedBold r:id="rId4" w:fontKey="{11499A35-064F-478D-A931-65A67609EEDD}"/>
  </w:font>
  <w:font w:name="Georgia">
    <w:panose1 w:val="02040502050405020303"/>
    <w:charset w:val="00"/>
    <w:family w:val="roman"/>
    <w:pitch w:val="variable"/>
    <w:sig w:usb0="00000287" w:usb1="00000000" w:usb2="00000000" w:usb3="00000000" w:csb0="0000009F" w:csb1="00000000"/>
    <w:embedItalic r:id="rId5" w:fontKey="{7B948A84-A6C2-4D7E-AEF0-672DA907EC5D}"/>
  </w:font>
  <w:font w:name="Angsana New">
    <w:panose1 w:val="02020603050405020304"/>
    <w:charset w:val="00"/>
    <w:family w:val="roman"/>
    <w:pitch w:val="variable"/>
    <w:sig w:usb0="81000003" w:usb1="00000000" w:usb2="00000000" w:usb3="00000000" w:csb0="00010001" w:csb1="00000000"/>
    <w:embedRegular r:id="rId6" w:fontKey="{32558EE4-8658-4A97-A0D2-2BAE92D36570}"/>
  </w:font>
  <w:font w:name="Arial Narrow">
    <w:panose1 w:val="020B0606020202030204"/>
    <w:charset w:val="00"/>
    <w:family w:val="swiss"/>
    <w:pitch w:val="variable"/>
    <w:sig w:usb0="00000287" w:usb1="00000800" w:usb2="00000000" w:usb3="00000000" w:csb0="0000009F" w:csb1="00000000"/>
    <w:embedRegular r:id="rId7" w:fontKey="{A393F19B-30E2-4E13-A9B9-90517B4FCC41}"/>
    <w:embedBold r:id="rId8" w:fontKey="{CCEBCE92-BA62-4B65-A8C0-2BA9D950BE08}"/>
    <w:embedItalic r:id="rId9" w:fontKey="{85189C41-BE3E-41B7-844A-66ECA2DB838A}"/>
  </w:font>
  <w:font w:name="Calibri">
    <w:panose1 w:val="020F0502020204030204"/>
    <w:charset w:val="00"/>
    <w:family w:val="swiss"/>
    <w:pitch w:val="variable"/>
    <w:sig w:usb0="E4002EFF" w:usb1="C200247B" w:usb2="00000009" w:usb3="00000000" w:csb0="000001FF" w:csb1="00000000"/>
    <w:embedRegular r:id="rId10" w:fontKey="{017C281C-3794-42DB-A3FC-A8269CDDE9E0}"/>
  </w:font>
  <w:font w:name="Segoe UI Symbol">
    <w:panose1 w:val="020B0502040204020203"/>
    <w:charset w:val="00"/>
    <w:family w:val="swiss"/>
    <w:pitch w:val="variable"/>
    <w:sig w:usb0="800001E3" w:usb1="1200FFEF" w:usb2="00040000" w:usb3="00000000" w:csb0="00000001" w:csb1="00000000"/>
    <w:embedRegular r:id="rId11" w:fontKey="{2EF8A245-5F7B-4E63-8F4A-65C00DE7490E}"/>
  </w:font>
  <w:font w:name="Arial Unicode MS">
    <w:panose1 w:val="020B0604020202020204"/>
    <w:charset w:val="00"/>
    <w:family w:val="auto"/>
    <w:pitch w:val="default"/>
  </w:font>
  <w:font w:name="Times">
    <w:panose1 w:val="02020603050405020304"/>
    <w:charset w:val="00"/>
    <w:family w:val="roman"/>
    <w:pitch w:val="variable"/>
    <w:sig w:usb0="E0002EFF" w:usb1="C000785B" w:usb2="00000009" w:usb3="00000000" w:csb0="000001FF" w:csb1="00000000"/>
    <w:embedRegular r:id="rId12" w:fontKey="{746809BC-333C-41AB-87C9-8A3A9314574C}"/>
  </w:font>
  <w:font w:name="Cordia New">
    <w:panose1 w:val="020B0304020202020204"/>
    <w:charset w:val="00"/>
    <w:family w:val="swiss"/>
    <w:pitch w:val="variable"/>
    <w:sig w:usb0="81000003" w:usb1="00000000" w:usb2="00000000" w:usb3="00000000" w:csb0="00010001" w:csb1="00000000"/>
    <w:embedRegular r:id="rId13" w:fontKey="{1B0D0E39-30A4-4E26-ABD3-CD2A4FBEBF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42C3" w14:textId="77777777" w:rsidR="0013494F"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2BEF3C" w14:textId="77777777" w:rsidR="0013494F" w:rsidRDefault="0013494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6876" w14:textId="77777777" w:rsidR="0013494F"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CB2F6A">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CB2F6A">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76344B4F" w14:textId="77777777" w:rsidR="0013494F"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Simple Services [</w:t>
    </w:r>
    <w:r>
      <w:rPr>
        <w:rFonts w:ascii="Calibri" w:eastAsia="Calibri" w:hAnsi="Calibri" w:cs="Calibri"/>
        <w:sz w:val="18"/>
        <w:szCs w:val="18"/>
      </w:rPr>
      <w:t>0425</w:t>
    </w:r>
    <w:r>
      <w:rPr>
        <w:rFonts w:ascii="Calibri" w:eastAsia="Calibri" w:hAnsi="Calibri" w:cs="Calibri"/>
        <w:color w:val="000000"/>
        <w:sz w:val="18"/>
        <w:szCs w:val="18"/>
      </w:rPr>
      <w:t xml:space="preserve"> – Rev0</w:t>
    </w:r>
    <w:r>
      <w:rPr>
        <w:rFonts w:ascii="Calibri" w:eastAsia="Calibri" w:hAnsi="Calibri" w:cs="Calibri"/>
        <w:sz w:val="18"/>
        <w:szCs w:val="18"/>
      </w:rPr>
      <w:t>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CF303" w14:textId="77777777" w:rsidR="009D4598" w:rsidRDefault="009D4598">
      <w:r>
        <w:separator/>
      </w:r>
    </w:p>
  </w:footnote>
  <w:footnote w:type="continuationSeparator" w:id="0">
    <w:p w14:paraId="3E382662" w14:textId="77777777" w:rsidR="009D4598" w:rsidRDefault="009D4598">
      <w:r>
        <w:continuationSeparator/>
      </w:r>
    </w:p>
  </w:footnote>
  <w:footnote w:id="1">
    <w:p w14:paraId="1C3F08D2" w14:textId="77777777" w:rsidR="0013494F" w:rsidRDefault="00000000">
      <w:r>
        <w:rPr>
          <w:vertAlign w:val="superscript"/>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A2A7" w14:textId="77777777" w:rsidR="0013494F" w:rsidRDefault="0013494F">
    <w:pPr>
      <w:widowControl w:val="0"/>
      <w:pBdr>
        <w:top w:val="nil"/>
        <w:left w:val="nil"/>
        <w:bottom w:val="nil"/>
        <w:right w:val="nil"/>
        <w:between w:val="nil"/>
      </w:pBdr>
      <w:spacing w:line="276" w:lineRule="auto"/>
      <w:rPr>
        <w:rFonts w:ascii="Calibri" w:eastAsia="Calibri" w:hAnsi="Calibri" w:cs="Calibri"/>
        <w:color w:val="000000"/>
      </w:rPr>
    </w:pPr>
  </w:p>
  <w:tbl>
    <w:tblPr>
      <w:tblStyle w:val="af5"/>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13494F" w14:paraId="35EECA89" w14:textId="77777777">
      <w:trPr>
        <w:trHeight w:val="1142"/>
      </w:trPr>
      <w:tc>
        <w:tcPr>
          <w:tcW w:w="4995" w:type="dxa"/>
        </w:tcPr>
        <w:p w14:paraId="661DC1D9" w14:textId="77777777" w:rsidR="0013494F"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17FE6848" wp14:editId="15F346AF">
                <wp:extent cx="971550" cy="457200"/>
                <wp:effectExtent l="0" t="0" r="0" b="0"/>
                <wp:docPr id="2086731141"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tcPr>
        <w:p w14:paraId="1EA2923A" w14:textId="77777777" w:rsidR="0013494F" w:rsidRDefault="00000000">
          <w:pPr>
            <w:pBdr>
              <w:top w:val="nil"/>
              <w:left w:val="nil"/>
              <w:bottom w:val="nil"/>
              <w:right w:val="nil"/>
              <w:between w:val="nil"/>
            </w:pBdr>
            <w:tabs>
              <w:tab w:val="center" w:pos="4320"/>
              <w:tab w:val="right" w:pos="8640"/>
            </w:tabs>
            <w:jc w:val="right"/>
            <w:rPr>
              <w:color w:val="000000"/>
              <w:sz w:val="18"/>
              <w:szCs w:val="18"/>
            </w:rPr>
          </w:pPr>
          <w:r>
            <w:rPr>
              <w:rFonts w:ascii="Calibri" w:eastAsia="Calibri" w:hAnsi="Calibri" w:cs="Calibri"/>
              <w:color w:val="000000"/>
              <w:sz w:val="18"/>
              <w:szCs w:val="18"/>
            </w:rPr>
            <w:t>United Nations Population Fund</w:t>
          </w:r>
        </w:p>
        <w:p w14:paraId="5DD0803A" w14:textId="77777777" w:rsidR="0013494F" w:rsidRDefault="00000000">
          <w:pPr>
            <w:pBdr>
              <w:top w:val="nil"/>
              <w:left w:val="nil"/>
              <w:bottom w:val="nil"/>
              <w:right w:val="nil"/>
              <w:between w:val="nil"/>
            </w:pBdr>
            <w:tabs>
              <w:tab w:val="center" w:pos="4320"/>
              <w:tab w:val="right" w:pos="8640"/>
            </w:tabs>
            <w:jc w:val="right"/>
            <w:rPr>
              <w:sz w:val="18"/>
              <w:szCs w:val="18"/>
            </w:rPr>
          </w:pPr>
          <w:r>
            <w:rPr>
              <w:rFonts w:ascii="Calibri" w:eastAsia="Calibri" w:hAnsi="Calibri" w:cs="Calibri"/>
              <w:sz w:val="18"/>
              <w:szCs w:val="18"/>
            </w:rPr>
            <w:t>Asia and the Pacific Regional Office in Bangkok</w:t>
          </w:r>
        </w:p>
        <w:p w14:paraId="22D42403" w14:textId="77777777" w:rsidR="0013494F" w:rsidRDefault="00000000">
          <w:pPr>
            <w:pBdr>
              <w:top w:val="nil"/>
              <w:left w:val="nil"/>
              <w:bottom w:val="nil"/>
              <w:right w:val="nil"/>
              <w:between w:val="nil"/>
            </w:pBdr>
            <w:tabs>
              <w:tab w:val="center" w:pos="4320"/>
              <w:tab w:val="right" w:pos="8640"/>
            </w:tabs>
            <w:jc w:val="right"/>
            <w:rPr>
              <w:sz w:val="18"/>
              <w:szCs w:val="18"/>
            </w:rPr>
          </w:pPr>
          <w:r>
            <w:rPr>
              <w:rFonts w:ascii="Calibri" w:eastAsia="Calibri" w:hAnsi="Calibri" w:cs="Calibri"/>
              <w:sz w:val="18"/>
              <w:szCs w:val="18"/>
            </w:rPr>
            <w:t>4</w:t>
          </w:r>
          <w:r>
            <w:rPr>
              <w:rFonts w:ascii="Calibri" w:eastAsia="Calibri" w:hAnsi="Calibri" w:cs="Calibri"/>
              <w:sz w:val="18"/>
              <w:szCs w:val="18"/>
              <w:vertAlign w:val="superscript"/>
            </w:rPr>
            <w:t>th</w:t>
          </w:r>
          <w:r>
            <w:rPr>
              <w:rFonts w:ascii="Calibri" w:eastAsia="Calibri" w:hAnsi="Calibri" w:cs="Calibri"/>
              <w:sz w:val="18"/>
              <w:szCs w:val="18"/>
            </w:rPr>
            <w:t xml:space="preserve"> Floor, UN Service Building, </w:t>
          </w:r>
          <w:proofErr w:type="spellStart"/>
          <w:r>
            <w:rPr>
              <w:rFonts w:ascii="Calibri" w:eastAsia="Calibri" w:hAnsi="Calibri" w:cs="Calibri"/>
              <w:sz w:val="18"/>
              <w:szCs w:val="18"/>
            </w:rPr>
            <w:t>Rajdamnern</w:t>
          </w:r>
          <w:proofErr w:type="spellEnd"/>
          <w:r>
            <w:rPr>
              <w:rFonts w:ascii="Calibri" w:eastAsia="Calibri" w:hAnsi="Calibri" w:cs="Calibri"/>
              <w:sz w:val="18"/>
              <w:szCs w:val="18"/>
            </w:rPr>
            <w:t xml:space="preserve"> Nok Avenue</w:t>
          </w:r>
        </w:p>
        <w:p w14:paraId="3F7652FE" w14:textId="77777777" w:rsidR="0013494F" w:rsidRDefault="00000000">
          <w:pPr>
            <w:pBdr>
              <w:top w:val="nil"/>
              <w:left w:val="nil"/>
              <w:bottom w:val="nil"/>
              <w:right w:val="nil"/>
              <w:between w:val="nil"/>
            </w:pBdr>
            <w:tabs>
              <w:tab w:val="center" w:pos="4320"/>
              <w:tab w:val="right" w:pos="8640"/>
            </w:tabs>
            <w:jc w:val="right"/>
            <w:rPr>
              <w:sz w:val="18"/>
              <w:szCs w:val="18"/>
            </w:rPr>
          </w:pPr>
          <w:r>
            <w:rPr>
              <w:rFonts w:ascii="Calibri" w:eastAsia="Calibri" w:hAnsi="Calibri" w:cs="Calibri"/>
              <w:sz w:val="18"/>
              <w:szCs w:val="18"/>
            </w:rPr>
            <w:t>Bangkok 10200, Thailand</w:t>
          </w:r>
        </w:p>
        <w:p w14:paraId="395AB430" w14:textId="77777777" w:rsidR="0013494F" w:rsidRDefault="00000000">
          <w:pPr>
            <w:pBdr>
              <w:top w:val="nil"/>
              <w:left w:val="nil"/>
              <w:bottom w:val="nil"/>
              <w:right w:val="nil"/>
              <w:between w:val="nil"/>
            </w:pBdr>
            <w:tabs>
              <w:tab w:val="center" w:pos="4320"/>
              <w:tab w:val="right" w:pos="8640"/>
            </w:tabs>
            <w:jc w:val="right"/>
            <w:rPr>
              <w:sz w:val="18"/>
              <w:szCs w:val="18"/>
            </w:rPr>
          </w:pPr>
          <w:r>
            <w:rPr>
              <w:rFonts w:ascii="Calibri" w:eastAsia="Calibri" w:hAnsi="Calibri" w:cs="Calibri"/>
              <w:sz w:val="18"/>
              <w:szCs w:val="18"/>
            </w:rPr>
            <w:t xml:space="preserve">Email </w:t>
          </w:r>
          <w:hyperlink r:id="rId2">
            <w:r w:rsidR="0013494F">
              <w:rPr>
                <w:rFonts w:ascii="Calibri" w:eastAsia="Calibri" w:hAnsi="Calibri" w:cs="Calibri"/>
                <w:color w:val="003366"/>
                <w:sz w:val="18"/>
                <w:szCs w:val="18"/>
                <w:u w:val="single"/>
              </w:rPr>
              <w:t>kiatniyomrung@unfpa.org</w:t>
            </w:r>
          </w:hyperlink>
        </w:p>
        <w:p w14:paraId="67BF6E13" w14:textId="77777777" w:rsidR="0013494F" w:rsidRDefault="00000000">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Pr>
              <w:rFonts w:ascii="Calibri" w:eastAsia="Calibri" w:hAnsi="Calibri" w:cs="Calibri"/>
              <w:sz w:val="18"/>
              <w:szCs w:val="18"/>
            </w:rPr>
            <w:t>Website: https://asiapacific.unfpa.org/en</w:t>
          </w:r>
        </w:p>
      </w:tc>
    </w:tr>
  </w:tbl>
  <w:p w14:paraId="24DCB85F" w14:textId="77777777" w:rsidR="0013494F" w:rsidRDefault="0013494F">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293B"/>
    <w:multiLevelType w:val="multilevel"/>
    <w:tmpl w:val="FEFC92FA"/>
    <w:lvl w:ilvl="0">
      <w:start w:val="1"/>
      <w:numFmt w:val="bullet"/>
      <w:lvlText w:val="●"/>
      <w:lvlJc w:val="left"/>
      <w:pPr>
        <w:ind w:left="900" w:hanging="360"/>
      </w:pPr>
      <w:rPr>
        <w:rFonts w:ascii="Noto Sans Symbols" w:eastAsia="Noto Sans Symbols" w:hAnsi="Noto Sans Symbols" w:cs="Noto Sans Symbols"/>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 w15:restartNumberingAfterBreak="0">
    <w:nsid w:val="07F0427E"/>
    <w:multiLevelType w:val="multilevel"/>
    <w:tmpl w:val="5BE28822"/>
    <w:lvl w:ilvl="0">
      <w:start w:val="1"/>
      <w:numFmt w:val="bullet"/>
      <w:lvlText w:val="●"/>
      <w:lvlJc w:val="left"/>
      <w:pPr>
        <w:ind w:left="704" w:hanging="180"/>
      </w:pPr>
      <w:rPr>
        <w:rFonts w:ascii="Noto Sans Symbols" w:eastAsia="Noto Sans Symbols" w:hAnsi="Noto Sans Symbols" w:cs="Noto Sans Symbols"/>
        <w:b/>
        <w:bCs/>
        <w:i w:val="0"/>
        <w:iCs w:val="0"/>
        <w:color w:val="121213"/>
        <w:sz w:val="22"/>
        <w:szCs w:val="22"/>
      </w:rPr>
    </w:lvl>
    <w:lvl w:ilvl="1">
      <w:numFmt w:val="bullet"/>
      <w:lvlText w:val="●"/>
      <w:lvlJc w:val="left"/>
      <w:pPr>
        <w:ind w:left="1386" w:hanging="361"/>
      </w:pPr>
      <w:rPr>
        <w:rFonts w:ascii="Arial" w:eastAsia="Arial" w:hAnsi="Arial" w:cs="Arial"/>
        <w:b w:val="0"/>
        <w:bCs w:val="0"/>
        <w:i w:val="0"/>
        <w:iCs w:val="0"/>
        <w:color w:val="121213"/>
        <w:sz w:val="22"/>
        <w:szCs w:val="22"/>
      </w:rPr>
    </w:lvl>
    <w:lvl w:ilvl="2">
      <w:numFmt w:val="bullet"/>
      <w:lvlText w:val="•"/>
      <w:lvlJc w:val="left"/>
      <w:pPr>
        <w:ind w:left="2354" w:hanging="360"/>
      </w:pPr>
    </w:lvl>
    <w:lvl w:ilvl="3">
      <w:numFmt w:val="bullet"/>
      <w:lvlText w:val="•"/>
      <w:lvlJc w:val="left"/>
      <w:pPr>
        <w:ind w:left="3328" w:hanging="361"/>
      </w:pPr>
    </w:lvl>
    <w:lvl w:ilvl="4">
      <w:numFmt w:val="bullet"/>
      <w:lvlText w:val="•"/>
      <w:lvlJc w:val="left"/>
      <w:pPr>
        <w:ind w:left="4302" w:hanging="361"/>
      </w:pPr>
    </w:lvl>
    <w:lvl w:ilvl="5">
      <w:numFmt w:val="bullet"/>
      <w:lvlText w:val="•"/>
      <w:lvlJc w:val="left"/>
      <w:pPr>
        <w:ind w:left="5276" w:hanging="361"/>
      </w:pPr>
    </w:lvl>
    <w:lvl w:ilvl="6">
      <w:numFmt w:val="bullet"/>
      <w:lvlText w:val="•"/>
      <w:lvlJc w:val="left"/>
      <w:pPr>
        <w:ind w:left="6250" w:hanging="361"/>
      </w:pPr>
    </w:lvl>
    <w:lvl w:ilvl="7">
      <w:numFmt w:val="bullet"/>
      <w:lvlText w:val="•"/>
      <w:lvlJc w:val="left"/>
      <w:pPr>
        <w:ind w:left="7223" w:hanging="361"/>
      </w:pPr>
    </w:lvl>
    <w:lvl w:ilvl="8">
      <w:numFmt w:val="bullet"/>
      <w:lvlText w:val="•"/>
      <w:lvlJc w:val="left"/>
      <w:pPr>
        <w:ind w:left="8197" w:hanging="361"/>
      </w:pPr>
    </w:lvl>
  </w:abstractNum>
  <w:abstractNum w:abstractNumId="2" w15:restartNumberingAfterBreak="0">
    <w:nsid w:val="09AE0CA5"/>
    <w:multiLevelType w:val="multilevel"/>
    <w:tmpl w:val="9F18EF72"/>
    <w:lvl w:ilvl="0">
      <w:start w:val="1"/>
      <w:numFmt w:val="upperRoman"/>
      <w:lvlText w:val="%1."/>
      <w:lvlJc w:val="righ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3C4A8A"/>
    <w:multiLevelType w:val="multilevel"/>
    <w:tmpl w:val="31FE525C"/>
    <w:lvl w:ilvl="0">
      <w:start w:val="1"/>
      <w:numFmt w:val="bullet"/>
      <w:lvlText w:val="●"/>
      <w:lvlJc w:val="left"/>
      <w:pPr>
        <w:ind w:left="704" w:hanging="180"/>
      </w:pPr>
      <w:rPr>
        <w:rFonts w:ascii="Noto Sans Symbols" w:eastAsia="Noto Sans Symbols" w:hAnsi="Noto Sans Symbols" w:cs="Noto Sans Symbols"/>
        <w:b/>
        <w:bCs/>
        <w:i w:val="0"/>
        <w:iCs w:val="0"/>
        <w:color w:val="auto"/>
        <w:sz w:val="22"/>
        <w:szCs w:val="22"/>
      </w:rPr>
    </w:lvl>
    <w:lvl w:ilvl="1">
      <w:numFmt w:val="bullet"/>
      <w:lvlText w:val="●"/>
      <w:lvlJc w:val="left"/>
      <w:pPr>
        <w:ind w:left="1386" w:hanging="361"/>
      </w:pPr>
      <w:rPr>
        <w:rFonts w:ascii="Arial" w:eastAsia="Arial" w:hAnsi="Arial" w:cs="Arial"/>
        <w:b w:val="0"/>
        <w:bCs w:val="0"/>
        <w:i w:val="0"/>
        <w:iCs w:val="0"/>
        <w:color w:val="121213"/>
        <w:sz w:val="22"/>
        <w:szCs w:val="22"/>
      </w:rPr>
    </w:lvl>
    <w:lvl w:ilvl="2">
      <w:numFmt w:val="bullet"/>
      <w:lvlText w:val="•"/>
      <w:lvlJc w:val="left"/>
      <w:pPr>
        <w:ind w:left="2354" w:hanging="360"/>
      </w:pPr>
    </w:lvl>
    <w:lvl w:ilvl="3">
      <w:numFmt w:val="bullet"/>
      <w:lvlText w:val="•"/>
      <w:lvlJc w:val="left"/>
      <w:pPr>
        <w:ind w:left="3328" w:hanging="361"/>
      </w:pPr>
    </w:lvl>
    <w:lvl w:ilvl="4">
      <w:numFmt w:val="bullet"/>
      <w:lvlText w:val="•"/>
      <w:lvlJc w:val="left"/>
      <w:pPr>
        <w:ind w:left="4302" w:hanging="361"/>
      </w:pPr>
    </w:lvl>
    <w:lvl w:ilvl="5">
      <w:numFmt w:val="bullet"/>
      <w:lvlText w:val="•"/>
      <w:lvlJc w:val="left"/>
      <w:pPr>
        <w:ind w:left="5276" w:hanging="361"/>
      </w:pPr>
    </w:lvl>
    <w:lvl w:ilvl="6">
      <w:numFmt w:val="bullet"/>
      <w:lvlText w:val="•"/>
      <w:lvlJc w:val="left"/>
      <w:pPr>
        <w:ind w:left="6250" w:hanging="361"/>
      </w:pPr>
    </w:lvl>
    <w:lvl w:ilvl="7">
      <w:numFmt w:val="bullet"/>
      <w:lvlText w:val="•"/>
      <w:lvlJc w:val="left"/>
      <w:pPr>
        <w:ind w:left="7223" w:hanging="361"/>
      </w:pPr>
    </w:lvl>
    <w:lvl w:ilvl="8">
      <w:numFmt w:val="bullet"/>
      <w:lvlText w:val="•"/>
      <w:lvlJc w:val="left"/>
      <w:pPr>
        <w:ind w:left="8197" w:hanging="361"/>
      </w:pPr>
    </w:lvl>
  </w:abstractNum>
  <w:abstractNum w:abstractNumId="4" w15:restartNumberingAfterBreak="0">
    <w:nsid w:val="10AA0F54"/>
    <w:multiLevelType w:val="multilevel"/>
    <w:tmpl w:val="953A6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C159E1"/>
    <w:multiLevelType w:val="multilevel"/>
    <w:tmpl w:val="B84A7FB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55D3BC5"/>
    <w:multiLevelType w:val="multilevel"/>
    <w:tmpl w:val="8BBC3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94B6E"/>
    <w:multiLevelType w:val="multilevel"/>
    <w:tmpl w:val="19460E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6736504"/>
    <w:multiLevelType w:val="multilevel"/>
    <w:tmpl w:val="0A48D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60118F"/>
    <w:multiLevelType w:val="multilevel"/>
    <w:tmpl w:val="6D1AE2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620D10"/>
    <w:multiLevelType w:val="multilevel"/>
    <w:tmpl w:val="B9162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83076D6"/>
    <w:multiLevelType w:val="multilevel"/>
    <w:tmpl w:val="898055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671CAD"/>
    <w:multiLevelType w:val="multilevel"/>
    <w:tmpl w:val="B75E2A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C9851B5"/>
    <w:multiLevelType w:val="multilevel"/>
    <w:tmpl w:val="82BE3E2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CE173F"/>
    <w:multiLevelType w:val="multilevel"/>
    <w:tmpl w:val="19DA0EC6"/>
    <w:lvl w:ilvl="0">
      <w:start w:val="1"/>
      <w:numFmt w:val="bullet"/>
      <w:lvlText w:val="●"/>
      <w:lvlJc w:val="left"/>
      <w:pPr>
        <w:ind w:left="900" w:hanging="360"/>
      </w:pPr>
      <w:rPr>
        <w:rFonts w:ascii="Noto Sans Symbols" w:eastAsia="Noto Sans Symbols" w:hAnsi="Noto Sans Symbols" w:cs="Noto Sans Symbols"/>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5" w15:restartNumberingAfterBreak="0">
    <w:nsid w:val="4D3827C9"/>
    <w:multiLevelType w:val="multilevel"/>
    <w:tmpl w:val="E6F86630"/>
    <w:lvl w:ilvl="0">
      <w:start w:val="1"/>
      <w:numFmt w:val="decimal"/>
      <w:lvlText w:val="%1."/>
      <w:lvlJc w:val="left"/>
      <w:pPr>
        <w:ind w:left="4140" w:hanging="360"/>
      </w:pPr>
    </w:lvl>
    <w:lvl w:ilvl="1">
      <w:start w:val="1"/>
      <w:numFmt w:val="decimal"/>
      <w:lvlText w:val="%2."/>
      <w:lvlJc w:val="left"/>
      <w:pPr>
        <w:ind w:left="4860" w:hanging="360"/>
      </w:pPr>
    </w:lvl>
    <w:lvl w:ilvl="2">
      <w:start w:val="1"/>
      <w:numFmt w:val="decimal"/>
      <w:lvlText w:val="%3."/>
      <w:lvlJc w:val="left"/>
      <w:pPr>
        <w:ind w:left="5580" w:hanging="360"/>
      </w:pPr>
    </w:lvl>
    <w:lvl w:ilvl="3">
      <w:start w:val="1"/>
      <w:numFmt w:val="decimal"/>
      <w:lvlText w:val="%4."/>
      <w:lvlJc w:val="left"/>
      <w:pPr>
        <w:ind w:left="6300" w:hanging="360"/>
      </w:pPr>
    </w:lvl>
    <w:lvl w:ilvl="4">
      <w:start w:val="1"/>
      <w:numFmt w:val="decimal"/>
      <w:lvlText w:val="%5."/>
      <w:lvlJc w:val="left"/>
      <w:pPr>
        <w:ind w:left="7020" w:hanging="360"/>
      </w:pPr>
    </w:lvl>
    <w:lvl w:ilvl="5">
      <w:start w:val="1"/>
      <w:numFmt w:val="decimal"/>
      <w:lvlText w:val="%6."/>
      <w:lvlJc w:val="left"/>
      <w:pPr>
        <w:ind w:left="7740" w:hanging="360"/>
      </w:pPr>
    </w:lvl>
    <w:lvl w:ilvl="6">
      <w:start w:val="1"/>
      <w:numFmt w:val="decimal"/>
      <w:lvlText w:val="%7."/>
      <w:lvlJc w:val="left"/>
      <w:pPr>
        <w:ind w:left="8460" w:hanging="360"/>
      </w:pPr>
    </w:lvl>
    <w:lvl w:ilvl="7">
      <w:start w:val="1"/>
      <w:numFmt w:val="decimal"/>
      <w:lvlText w:val="%8."/>
      <w:lvlJc w:val="left"/>
      <w:pPr>
        <w:ind w:left="9180" w:hanging="360"/>
      </w:pPr>
    </w:lvl>
    <w:lvl w:ilvl="8">
      <w:start w:val="1"/>
      <w:numFmt w:val="decimal"/>
      <w:lvlText w:val="%9."/>
      <w:lvlJc w:val="left"/>
      <w:pPr>
        <w:ind w:left="9900" w:hanging="360"/>
      </w:pPr>
    </w:lvl>
  </w:abstractNum>
  <w:abstractNum w:abstractNumId="16" w15:restartNumberingAfterBreak="0">
    <w:nsid w:val="52607490"/>
    <w:multiLevelType w:val="multilevel"/>
    <w:tmpl w:val="FB429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250EF3"/>
    <w:multiLevelType w:val="multilevel"/>
    <w:tmpl w:val="82C42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80D24AC"/>
    <w:multiLevelType w:val="multilevel"/>
    <w:tmpl w:val="058AF042"/>
    <w:lvl w:ilvl="0">
      <w:start w:val="2"/>
      <w:numFmt w:val="decimal"/>
      <w:lvlText w:val="%1"/>
      <w:lvlJc w:val="left"/>
      <w:pPr>
        <w:ind w:left="360" w:hanging="360"/>
      </w:pPr>
    </w:lvl>
    <w:lvl w:ilvl="1">
      <w:start w:val="1"/>
      <w:numFmt w:val="lowerLetter"/>
      <w:lvlText w:val="(%2)"/>
      <w:lvlJc w:val="left"/>
      <w:pPr>
        <w:ind w:left="720" w:hanging="360"/>
      </w:pPr>
      <w:rPr>
        <w:rFonts w:ascii="Times New Roman" w:eastAsia="Times New Roman" w:hAnsi="Times New Roman" w:cs="Times New Roman"/>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66E10E00"/>
    <w:multiLevelType w:val="multilevel"/>
    <w:tmpl w:val="B06EE97A"/>
    <w:lvl w:ilvl="0">
      <w:start w:val="1"/>
      <w:numFmt w:val="upperRoman"/>
      <w:lvlText w:val="%1."/>
      <w:lvlJc w:val="left"/>
      <w:pPr>
        <w:ind w:left="203" w:hanging="180"/>
      </w:pPr>
      <w:rPr>
        <w:rFonts w:ascii="Arial" w:eastAsia="Arial" w:hAnsi="Arial" w:cs="Arial"/>
        <w:b/>
        <w:bCs/>
        <w:i w:val="0"/>
        <w:iCs w:val="0"/>
        <w:color w:val="121213"/>
        <w:sz w:val="22"/>
        <w:szCs w:val="22"/>
      </w:rPr>
    </w:lvl>
    <w:lvl w:ilvl="1">
      <w:numFmt w:val="bullet"/>
      <w:lvlText w:val="●"/>
      <w:lvlJc w:val="left"/>
      <w:pPr>
        <w:ind w:left="885" w:hanging="361"/>
      </w:pPr>
      <w:rPr>
        <w:rFonts w:ascii="Arial" w:eastAsia="Arial" w:hAnsi="Arial" w:cs="Arial"/>
        <w:b w:val="0"/>
        <w:bCs w:val="0"/>
        <w:i w:val="0"/>
        <w:iCs w:val="0"/>
        <w:color w:val="121213"/>
        <w:sz w:val="22"/>
        <w:szCs w:val="22"/>
      </w:rPr>
    </w:lvl>
    <w:lvl w:ilvl="2">
      <w:numFmt w:val="bullet"/>
      <w:lvlText w:val="•"/>
      <w:lvlJc w:val="left"/>
      <w:pPr>
        <w:ind w:left="1853" w:hanging="360"/>
      </w:pPr>
    </w:lvl>
    <w:lvl w:ilvl="3">
      <w:numFmt w:val="bullet"/>
      <w:lvlText w:val="•"/>
      <w:lvlJc w:val="left"/>
      <w:pPr>
        <w:ind w:left="2827" w:hanging="361"/>
      </w:pPr>
    </w:lvl>
    <w:lvl w:ilvl="4">
      <w:numFmt w:val="bullet"/>
      <w:lvlText w:val="•"/>
      <w:lvlJc w:val="left"/>
      <w:pPr>
        <w:ind w:left="3801" w:hanging="361"/>
      </w:pPr>
    </w:lvl>
    <w:lvl w:ilvl="5">
      <w:numFmt w:val="bullet"/>
      <w:lvlText w:val="•"/>
      <w:lvlJc w:val="left"/>
      <w:pPr>
        <w:ind w:left="4775" w:hanging="361"/>
      </w:pPr>
    </w:lvl>
    <w:lvl w:ilvl="6">
      <w:numFmt w:val="bullet"/>
      <w:lvlText w:val="•"/>
      <w:lvlJc w:val="left"/>
      <w:pPr>
        <w:ind w:left="5749" w:hanging="361"/>
      </w:pPr>
    </w:lvl>
    <w:lvl w:ilvl="7">
      <w:numFmt w:val="bullet"/>
      <w:lvlText w:val="•"/>
      <w:lvlJc w:val="left"/>
      <w:pPr>
        <w:ind w:left="6722" w:hanging="361"/>
      </w:pPr>
    </w:lvl>
    <w:lvl w:ilvl="8">
      <w:numFmt w:val="bullet"/>
      <w:lvlText w:val="•"/>
      <w:lvlJc w:val="left"/>
      <w:pPr>
        <w:ind w:left="7696" w:hanging="361"/>
      </w:pPr>
    </w:lvl>
  </w:abstractNum>
  <w:abstractNum w:abstractNumId="20" w15:restartNumberingAfterBreak="0">
    <w:nsid w:val="6FC109F9"/>
    <w:multiLevelType w:val="multilevel"/>
    <w:tmpl w:val="A72498F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74A2D6D"/>
    <w:multiLevelType w:val="multilevel"/>
    <w:tmpl w:val="BA7E2A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8844549"/>
    <w:multiLevelType w:val="multilevel"/>
    <w:tmpl w:val="7EE0B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1263EC"/>
    <w:multiLevelType w:val="multilevel"/>
    <w:tmpl w:val="1EDE8F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F1066D9"/>
    <w:multiLevelType w:val="multilevel"/>
    <w:tmpl w:val="9C4C9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9331596">
    <w:abstractNumId w:val="9"/>
  </w:num>
  <w:num w:numId="2" w16cid:durableId="605580246">
    <w:abstractNumId w:val="0"/>
  </w:num>
  <w:num w:numId="3" w16cid:durableId="869687368">
    <w:abstractNumId w:val="19"/>
  </w:num>
  <w:num w:numId="4" w16cid:durableId="786852017">
    <w:abstractNumId w:val="5"/>
  </w:num>
  <w:num w:numId="5" w16cid:durableId="486239469">
    <w:abstractNumId w:val="10"/>
  </w:num>
  <w:num w:numId="6" w16cid:durableId="684599399">
    <w:abstractNumId w:val="11"/>
  </w:num>
  <w:num w:numId="7" w16cid:durableId="55054559">
    <w:abstractNumId w:val="2"/>
  </w:num>
  <w:num w:numId="8" w16cid:durableId="1296643385">
    <w:abstractNumId w:val="20"/>
  </w:num>
  <w:num w:numId="9" w16cid:durableId="857281069">
    <w:abstractNumId w:val="22"/>
  </w:num>
  <w:num w:numId="10" w16cid:durableId="964581613">
    <w:abstractNumId w:val="21"/>
  </w:num>
  <w:num w:numId="11" w16cid:durableId="2079130935">
    <w:abstractNumId w:val="8"/>
  </w:num>
  <w:num w:numId="12" w16cid:durableId="1074469255">
    <w:abstractNumId w:val="16"/>
  </w:num>
  <w:num w:numId="13" w16cid:durableId="2010601254">
    <w:abstractNumId w:val="4"/>
  </w:num>
  <w:num w:numId="14" w16cid:durableId="998459030">
    <w:abstractNumId w:val="7"/>
  </w:num>
  <w:num w:numId="15" w16cid:durableId="318580114">
    <w:abstractNumId w:val="24"/>
  </w:num>
  <w:num w:numId="16" w16cid:durableId="1922637749">
    <w:abstractNumId w:val="13"/>
  </w:num>
  <w:num w:numId="17" w16cid:durableId="852501050">
    <w:abstractNumId w:val="1"/>
  </w:num>
  <w:num w:numId="18" w16cid:durableId="938828862">
    <w:abstractNumId w:val="23"/>
  </w:num>
  <w:num w:numId="19" w16cid:durableId="1800564402">
    <w:abstractNumId w:val="3"/>
  </w:num>
  <w:num w:numId="20" w16cid:durableId="1949389816">
    <w:abstractNumId w:val="14"/>
  </w:num>
  <w:num w:numId="21" w16cid:durableId="2125954319">
    <w:abstractNumId w:val="15"/>
  </w:num>
  <w:num w:numId="22" w16cid:durableId="191648996">
    <w:abstractNumId w:val="18"/>
  </w:num>
  <w:num w:numId="23" w16cid:durableId="827285208">
    <w:abstractNumId w:val="6"/>
  </w:num>
  <w:num w:numId="24" w16cid:durableId="132332602">
    <w:abstractNumId w:val="12"/>
  </w:num>
  <w:num w:numId="25" w16cid:durableId="2579561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94F"/>
    <w:rsid w:val="001011EB"/>
    <w:rsid w:val="0013494F"/>
    <w:rsid w:val="003551FA"/>
    <w:rsid w:val="003C5D4D"/>
    <w:rsid w:val="00675234"/>
    <w:rsid w:val="006A537A"/>
    <w:rsid w:val="009A1057"/>
    <w:rsid w:val="009D4598"/>
    <w:rsid w:val="00CB2F6A"/>
    <w:rsid w:val="00CD5FE8"/>
    <w:rsid w:val="00D74146"/>
    <w:rsid w:val="00EA5382"/>
    <w:rsid w:val="00EB05BA"/>
    <w:rsid w:val="00F0573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B5BF3"/>
  <w15:docId w15:val="{2A132890-0D4E-45EA-AC67-E68AD2BBF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76" w:lineRule="auto"/>
      <w:outlineLvl w:val="0"/>
    </w:pPr>
    <w:rPr>
      <w:rFonts w:ascii="Cambria" w:eastAsia="Cambria" w:hAnsi="Cambria" w:cs="Cambria"/>
      <w:b/>
      <w:bCs/>
      <w:color w:val="365F91"/>
      <w:sz w:val="28"/>
      <w:szCs w:val="28"/>
    </w:rPr>
  </w:style>
  <w:style w:type="paragraph" w:styleId="Heading2">
    <w:name w:val="heading 2"/>
    <w:basedOn w:val="Normal"/>
    <w:next w:val="Normal"/>
    <w:uiPriority w:val="9"/>
    <w:unhideWhenUsed/>
    <w:qFormat/>
    <w:pPr>
      <w:keepNext/>
      <w:tabs>
        <w:tab w:val="left" w:pos="-180"/>
        <w:tab w:val="right" w:pos="1980"/>
        <w:tab w:val="left" w:pos="2160"/>
        <w:tab w:val="left" w:pos="4320"/>
      </w:tabs>
      <w:jc w:val="center"/>
      <w:outlineLvl w:val="1"/>
    </w:pPr>
    <w:rPr>
      <w:b/>
      <w:bCs/>
      <w:sz w:val="22"/>
      <w:szCs w:val="22"/>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rFonts w:cs="Angsana New"/>
      <w:szCs w:val="25"/>
    </w:rPr>
  </w:style>
  <w:style w:type="character" w:customStyle="1" w:styleId="CommentTextChar">
    <w:name w:val="Comment Text Char"/>
    <w:basedOn w:val="DefaultParagraphFont"/>
    <w:link w:val="CommentText"/>
    <w:uiPriority w:val="99"/>
    <w:semiHidden/>
    <w:rPr>
      <w:rFonts w:cs="Angsana New"/>
      <w:szCs w:val="25"/>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kiatniyomrung@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443</Words>
  <Characters>2528</Characters>
  <Application>Microsoft Office Word</Application>
  <DocSecurity>0</DocSecurity>
  <Lines>21</Lines>
  <Paragraphs>5</Paragraphs>
  <ScaleCrop>false</ScaleCrop>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Jarintorn Kiatniyomrung</cp:lastModifiedBy>
  <cp:revision>2</cp:revision>
  <dcterms:created xsi:type="dcterms:W3CDTF">2026-03-11T02:54:00Z</dcterms:created>
  <dcterms:modified xsi:type="dcterms:W3CDTF">2026-03-11T02:54:00Z</dcterms:modified>
</cp:coreProperties>
</file>